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246" w:rsidRDefault="00125CA5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T.C. MALTEPE UNIVERSITY FACULTY OF MEDICINE</w:t>
      </w:r>
    </w:p>
    <w:p w:rsidR="00BF4246" w:rsidRDefault="00076A61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UNDERGRADUATE PROGRAM </w:t>
      </w:r>
      <w:r>
        <w:rPr>
          <w:rFonts w:ascii="Times New Roman" w:eastAsia="Times New Roman" w:hAnsi="Times New Roman" w:cs="Times New Roman"/>
          <w:b/>
        </w:rPr>
        <w:br/>
        <w:t>2024</w:t>
      </w:r>
      <w:r w:rsidR="00125CA5">
        <w:rPr>
          <w:rFonts w:ascii="Times New Roman" w:eastAsia="Times New Roman" w:hAnsi="Times New Roman" w:cs="Times New Roman"/>
          <w:b/>
        </w:rPr>
        <w:t>-202</w:t>
      </w:r>
      <w:r>
        <w:rPr>
          <w:rFonts w:ascii="Times New Roman" w:eastAsia="Times New Roman" w:hAnsi="Times New Roman" w:cs="Times New Roman"/>
          <w:b/>
        </w:rPr>
        <w:t>5</w:t>
      </w:r>
      <w:r w:rsidR="00125CA5">
        <w:rPr>
          <w:rFonts w:ascii="Times New Roman" w:eastAsia="Times New Roman" w:hAnsi="Times New Roman" w:cs="Times New Roman"/>
          <w:b/>
        </w:rPr>
        <w:t xml:space="preserve"> ACADEMIC YEAR</w:t>
      </w:r>
    </w:p>
    <w:p w:rsidR="00BF4246" w:rsidRDefault="00125CA5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EDUCATIONAL INFORMATION PACKAGE</w:t>
      </w: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tbl>
      <w:tblPr>
        <w:tblStyle w:val="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4"/>
        <w:gridCol w:w="1505"/>
        <w:gridCol w:w="1505"/>
        <w:gridCol w:w="752"/>
        <w:gridCol w:w="753"/>
        <w:gridCol w:w="1505"/>
        <w:gridCol w:w="1505"/>
      </w:tblGrid>
      <w:tr w:rsidR="00BF4246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 INFORMATION</w:t>
            </w:r>
          </w:p>
        </w:tc>
      </w:tr>
      <w:tr w:rsidR="00BF4246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Name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b/>
                <w:sz w:val="20"/>
                <w:szCs w:val="20"/>
              </w:rPr>
              <w:t>Public Health Internship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Code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MED 605</w:t>
            </w:r>
          </w:p>
        </w:tc>
      </w:tr>
      <w:tr w:rsidR="00BF4246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Phase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Level of the Course</w:t>
            </w:r>
          </w:p>
        </w:tc>
        <w:tc>
          <w:tcPr>
            <w:tcW w:w="150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Undergraduate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Language of the Course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English</w:t>
            </w:r>
          </w:p>
        </w:tc>
      </w:tr>
      <w:tr w:rsidR="00BF4246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Mode of Delivery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 w:rsidP="00076A6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Face to face</w:t>
            </w:r>
            <w:bookmarkStart w:id="0" w:name="_GoBack"/>
            <w:bookmarkEnd w:id="0"/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esson Type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Compulsory</w:t>
            </w:r>
          </w:p>
        </w:tc>
      </w:tr>
      <w:tr w:rsidR="00BF4246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Practice/</w:t>
            </w:r>
          </w:p>
          <w:p w:rsidR="00BF4246" w:rsidRDefault="00125CA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Laboratory Site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Maltepe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University Medical Faculty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Suggested Courses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None</w:t>
            </w:r>
          </w:p>
        </w:tc>
      </w:tr>
      <w:tr w:rsidR="00BF4246">
        <w:trPr>
          <w:trHeight w:val="227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Prerequisite</w:t>
            </w:r>
          </w:p>
        </w:tc>
        <w:tc>
          <w:tcPr>
            <w:tcW w:w="376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 MED 100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2. MED 200</w:t>
            </w:r>
          </w:p>
          <w:p w:rsidR="00BF4246" w:rsidRDefault="00125CA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 MED 300</w:t>
            </w:r>
          </w:p>
          <w:p w:rsidR="00BF4246" w:rsidRDefault="00125CA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 Phase 4 and 5</w:t>
            </w:r>
          </w:p>
        </w:tc>
        <w:tc>
          <w:tcPr>
            <w:tcW w:w="3763" w:type="dxa"/>
            <w:gridSpan w:val="3"/>
            <w:shd w:val="clear" w:color="auto" w:fill="auto"/>
          </w:tcPr>
          <w:p w:rsidR="00BF4246" w:rsidRDefault="00125CA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Concurrent Requirements:</w:t>
            </w:r>
          </w:p>
          <w:p w:rsidR="00BF4246" w:rsidRDefault="00125CA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None</w:t>
            </w:r>
          </w:p>
        </w:tc>
      </w:tr>
    </w:tbl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tbl>
      <w:tblPr>
        <w:tblStyle w:val="a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00"/>
        <w:gridCol w:w="2693"/>
        <w:gridCol w:w="1968"/>
        <w:gridCol w:w="1968"/>
      </w:tblGrid>
      <w:tr w:rsidR="00BF4246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ECTS</w:t>
            </w:r>
          </w:p>
        </w:tc>
      </w:tr>
      <w:tr w:rsidR="00BF4246">
        <w:trPr>
          <w:trHeight w:val="401"/>
          <w:jc w:val="center"/>
        </w:trPr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ECTS Credits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Theoretical Lecture Hours</w:t>
            </w:r>
          </w:p>
        </w:tc>
        <w:tc>
          <w:tcPr>
            <w:tcW w:w="1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Practical Hours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BF4246" w:rsidRDefault="00125CA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Course Duration </w:t>
            </w:r>
          </w:p>
        </w:tc>
      </w:tr>
      <w:tr w:rsidR="00BF4246">
        <w:trPr>
          <w:jc w:val="center"/>
        </w:trPr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250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BF4246" w:rsidRDefault="00125CA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months</w:t>
            </w:r>
          </w:p>
        </w:tc>
      </w:tr>
    </w:tbl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tbl>
      <w:tblPr>
        <w:tblStyle w:val="a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BF4246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 COORDINATORS AND INSTRUCTORS</w:t>
            </w:r>
          </w:p>
        </w:tc>
      </w:tr>
      <w:tr w:rsidR="00BF4246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ind w:left="180" w:right="25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Course Coordinator, Contact details and Office Hours</w:t>
            </w:r>
            <w:r>
              <w:rPr>
                <w:b/>
                <w:sz w:val="20"/>
                <w:szCs w:val="20"/>
                <w:vertAlign w:val="superscript"/>
              </w:rPr>
              <w:footnoteReference w:id="1"/>
            </w:r>
            <w:r>
              <w:rPr>
                <w:b/>
                <w:sz w:val="20"/>
                <w:szCs w:val="20"/>
              </w:rPr>
              <w:t>:</w:t>
            </w:r>
          </w:p>
          <w:p w:rsidR="00BF4246" w:rsidRDefault="00BF4246">
            <w:pPr>
              <w:ind w:left="180" w:right="252"/>
              <w:jc w:val="center"/>
              <w:rPr>
                <w:b/>
                <w:sz w:val="20"/>
                <w:szCs w:val="20"/>
              </w:rPr>
            </w:pPr>
          </w:p>
          <w:p w:rsidR="00BF4246" w:rsidRDefault="00125C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Ahmet </w:t>
            </w:r>
            <w:proofErr w:type="spellStart"/>
            <w:r>
              <w:rPr>
                <w:color w:val="000000"/>
                <w:sz w:val="20"/>
                <w:szCs w:val="20"/>
              </w:rPr>
              <w:t>Zafer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ÖZTEK, MD, Professor, </w:t>
            </w:r>
            <w:proofErr w:type="spellStart"/>
            <w:r>
              <w:rPr>
                <w:color w:val="000000"/>
                <w:sz w:val="20"/>
                <w:szCs w:val="20"/>
              </w:rPr>
              <w:t>Maltepe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University, Faculty of Medicine</w:t>
            </w:r>
          </w:p>
          <w:p w:rsidR="00BF4246" w:rsidRDefault="00125C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hyperlink r:id="rId7">
              <w:r>
                <w:rPr>
                  <w:color w:val="0000FF"/>
                  <w:sz w:val="20"/>
                  <w:szCs w:val="20"/>
                  <w:u w:val="single"/>
                </w:rPr>
                <w:t>zaferoztek@maltepe.edu.tr</w:t>
              </w:r>
            </w:hyperlink>
            <w:r>
              <w:rPr>
                <w:color w:val="000000"/>
                <w:sz w:val="20"/>
                <w:szCs w:val="20"/>
              </w:rPr>
              <w:t xml:space="preserve">  Extension: 1934</w:t>
            </w:r>
          </w:p>
          <w:p w:rsidR="00BF4246" w:rsidRDefault="00125C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80" w:right="25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Office Hours:</w:t>
            </w:r>
          </w:p>
          <w:p w:rsidR="00BF4246" w:rsidRDefault="00125C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sz w:val="20"/>
                <w:szCs w:val="20"/>
              </w:rPr>
              <w:t>Workdays 09:00 – 11:00</w:t>
            </w:r>
          </w:p>
          <w:p w:rsidR="00BF4246" w:rsidRDefault="00BF42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Style w:val="a2"/>
              <w:tblW w:w="790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BF4246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Zafer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ÖZTEK, MD.,  Professor,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Maltepe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University, Faculty of Medicine</w:t>
                  </w:r>
                </w:p>
                <w:p w:rsidR="00BF4246" w:rsidRDefault="00125CA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8">
                    <w:r>
                      <w:rPr>
                        <w:color w:val="0000FF"/>
                        <w:sz w:val="20"/>
                        <w:szCs w:val="20"/>
                        <w:u w:val="single"/>
                      </w:rPr>
                      <w:t>zaferoztek@maltepe.edu.tr</w:t>
                    </w:r>
                  </w:hyperlink>
                  <w:r>
                    <w:rPr>
                      <w:color w:val="000000"/>
                      <w:sz w:val="20"/>
                      <w:szCs w:val="20"/>
                    </w:rPr>
                    <w:t xml:space="preserve">   Extension: 1934</w:t>
                  </w:r>
                </w:p>
                <w:p w:rsidR="00BF4246" w:rsidRDefault="00125CA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Office Hours:</w:t>
                  </w:r>
                </w:p>
                <w:p w:rsidR="00BF4246" w:rsidRDefault="00125CA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Workdays 09:00 – 11:00</w:t>
                  </w:r>
                </w:p>
                <w:p w:rsidR="00BF4246" w:rsidRDefault="00BF424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BF4246" w:rsidRDefault="00125CA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Hüseyin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Refik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BURGUT, PhD, Professor,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Maltepe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University, Faculty of Medicine</w:t>
                  </w:r>
                </w:p>
                <w:p w:rsidR="00BF4246" w:rsidRDefault="00125CA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9">
                    <w:r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hüseyinrefik.burgut</w:t>
                    </w:r>
                  </w:hyperlink>
                  <w:hyperlink r:id="rId10">
                    <w:r>
                      <w:rPr>
                        <w:color w:val="0000FF"/>
                        <w:sz w:val="20"/>
                        <w:szCs w:val="20"/>
                        <w:u w:val="single"/>
                      </w:rPr>
                      <w:t>@maltepe.edu.tr</w:t>
                    </w:r>
                  </w:hyperlink>
                  <w:r>
                    <w:rPr>
                      <w:color w:val="000000"/>
                      <w:sz w:val="20"/>
                      <w:szCs w:val="20"/>
                    </w:rPr>
                    <w:t xml:space="preserve">   Extension: 1955</w:t>
                  </w:r>
                </w:p>
                <w:p w:rsidR="00BF4246" w:rsidRDefault="00125CA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Office Hours:</w:t>
                  </w:r>
                </w:p>
                <w:p w:rsidR="00BF4246" w:rsidRDefault="00125CA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Workdays 09:00 – 11:00</w:t>
                  </w:r>
                </w:p>
                <w:p w:rsidR="00BF4246" w:rsidRDefault="00BF424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BF4246" w:rsidRDefault="00125CA5">
                  <w:pPr>
                    <w:ind w:left="180" w:right="252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Turhan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ŞALVA MD., </w:t>
                  </w:r>
                  <w:proofErr w:type="spellStart"/>
                  <w:r>
                    <w:rPr>
                      <w:sz w:val="20"/>
                      <w:szCs w:val="20"/>
                    </w:rPr>
                    <w:t>Asist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sz w:val="20"/>
                      <w:szCs w:val="20"/>
                    </w:rPr>
                    <w:t>Prof.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Maltepe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University, Faculty of Medicine</w:t>
                  </w:r>
                </w:p>
                <w:p w:rsidR="00BF4246" w:rsidRDefault="00125CA5">
                  <w:pPr>
                    <w:ind w:left="180" w:right="252"/>
                    <w:jc w:val="center"/>
                    <w:rPr>
                      <w:sz w:val="20"/>
                      <w:szCs w:val="20"/>
                    </w:rPr>
                  </w:pPr>
                  <w:hyperlink r:id="rId11">
                    <w:r>
                      <w:rPr>
                        <w:color w:val="0000FF"/>
                        <w:sz w:val="20"/>
                        <w:szCs w:val="20"/>
                        <w:u w:val="single"/>
                      </w:rPr>
                      <w:t>tsalva@sibadem.com</w:t>
                    </w:r>
                  </w:hyperlink>
                  <w:r>
                    <w:rPr>
                      <w:sz w:val="20"/>
                      <w:szCs w:val="20"/>
                    </w:rPr>
                    <w:t xml:space="preserve">  Extension: 1935</w:t>
                  </w:r>
                </w:p>
                <w:p w:rsidR="00BF4246" w:rsidRDefault="00125CA5">
                  <w:pPr>
                    <w:ind w:left="180" w:right="252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Office Hours:</w:t>
                  </w:r>
                </w:p>
                <w:p w:rsidR="00BF4246" w:rsidRDefault="00125CA5">
                  <w:pP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sz w:val="20"/>
                      <w:szCs w:val="20"/>
                    </w:rPr>
                    <w:t xml:space="preserve">Workdays 09:00 – 11:00    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BF424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BF4246" w:rsidRDefault="00BF42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tbl>
      <w:tblPr>
        <w:tblStyle w:val="a3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BF4246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GENERAL OBJECTIVE AND CATEGORY OF THE COURSE</w:t>
            </w:r>
          </w:p>
        </w:tc>
      </w:tr>
      <w:tr w:rsidR="00BF4246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The aim of the Public Health clerkship is to</w:t>
            </w:r>
            <w:r>
              <w:rPr>
                <w:rFonts w:ascii="Times New Roman" w:eastAsia="Times New Roman" w:hAnsi="Times New Roman" w:cs="Times New Roman"/>
                <w:color w:val="FF0000"/>
              </w:rPr>
              <w:t>,</w:t>
            </w:r>
          </w:p>
          <w:p w:rsidR="00BF4246" w:rsidRDefault="00125CA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</w:rPr>
              <w:t xml:space="preserve">teach the interns on health care model and enable them to practice the health care system in </w:t>
            </w:r>
            <w:proofErr w:type="spellStart"/>
            <w: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</w:rPr>
              <w:t>Türkiye</w:t>
            </w:r>
            <w:proofErr w:type="spellEnd"/>
          </w:p>
          <w:p w:rsidR="00BF4246" w:rsidRDefault="00125CA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</w:rPr>
              <w:t xml:space="preserve">enable the interns to see the basic health services and primary care services provided outside the hospitals </w:t>
            </w:r>
            <w: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</w:rPr>
              <w:t>and to get to know the country's health system,</w:t>
            </w:r>
          </w:p>
          <w:p w:rsidR="00BF4246" w:rsidRDefault="00125CA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02124"/>
              </w:rPr>
              <w:t>teach the interns how to search health problems of the community and plans and implement measures for solving these problems,</w:t>
            </w:r>
          </w:p>
          <w:p w:rsidR="00BF4246" w:rsidRDefault="00125CA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202124"/>
              </w:rPr>
              <w:t>to</w:t>
            </w:r>
            <w:proofErr w:type="gramEnd"/>
            <w:r>
              <w:rPr>
                <w:rFonts w:ascii="Times New Roman" w:eastAsia="Times New Roman" w:hAnsi="Times New Roman" w:cs="Times New Roman"/>
                <w:color w:val="202124"/>
              </w:rPr>
              <w:t xml:space="preserve"> teach the interns how to plan an epidemiological research in field conditions, </w:t>
            </w:r>
            <w:r>
              <w:rPr>
                <w:rFonts w:ascii="Times New Roman" w:eastAsia="Times New Roman" w:hAnsi="Times New Roman" w:cs="Times New Roman"/>
                <w:color w:val="202124"/>
              </w:rPr>
              <w:t>to enable them to acquire knowledge and skills in data collection, analysis and reporting the results.</w:t>
            </w:r>
          </w:p>
          <w:p w:rsidR="00BF4246" w:rsidRDefault="00BF4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02124"/>
              </w:rPr>
            </w:pPr>
          </w:p>
          <w:p w:rsidR="00BF4246" w:rsidRDefault="00BF424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F4246" w:rsidRDefault="00125CA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Course Category:</w:t>
            </w:r>
          </w:p>
          <w:tbl>
            <w:tblPr>
              <w:tblStyle w:val="a4"/>
              <w:tblW w:w="547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038"/>
              <w:gridCol w:w="433"/>
            </w:tblGrid>
            <w:tr w:rsidR="00BF4246">
              <w:trPr>
                <w:jc w:val="center"/>
              </w:trPr>
              <w:tc>
                <w:tcPr>
                  <w:tcW w:w="5038" w:type="dxa"/>
                </w:tcPr>
                <w:p w:rsidR="00BF4246" w:rsidRDefault="00125CA5">
                  <w:pPr>
                    <w:numPr>
                      <w:ilvl w:val="0"/>
                      <w:numId w:val="4"/>
                    </w:num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Basic profession courses</w:t>
                  </w:r>
                </w:p>
              </w:tc>
              <w:tc>
                <w:tcPr>
                  <w:tcW w:w="433" w:type="dxa"/>
                </w:tcPr>
                <w:p w:rsidR="00BF4246" w:rsidRDefault="00125CA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5038" w:type="dxa"/>
                </w:tcPr>
                <w:p w:rsidR="00BF4246" w:rsidRDefault="00125CA5">
                  <w:pPr>
                    <w:numPr>
                      <w:ilvl w:val="0"/>
                      <w:numId w:val="4"/>
                    </w:num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Specialty / subspecialty courses</w:t>
                  </w:r>
                </w:p>
              </w:tc>
              <w:tc>
                <w:tcPr>
                  <w:tcW w:w="433" w:type="dxa"/>
                </w:tcPr>
                <w:p w:rsidR="00BF4246" w:rsidRDefault="00BF424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4246">
              <w:trPr>
                <w:jc w:val="center"/>
              </w:trPr>
              <w:tc>
                <w:tcPr>
                  <w:tcW w:w="5038" w:type="dxa"/>
                </w:tcPr>
                <w:p w:rsidR="00BF4246" w:rsidRDefault="00125CA5">
                  <w:pPr>
                    <w:numPr>
                      <w:ilvl w:val="0"/>
                      <w:numId w:val="4"/>
                    </w:num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Supporting courses</w:t>
                  </w:r>
                </w:p>
              </w:tc>
              <w:tc>
                <w:tcPr>
                  <w:tcW w:w="433" w:type="dxa"/>
                </w:tcPr>
                <w:p w:rsidR="00BF4246" w:rsidRDefault="00BF424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4246">
              <w:trPr>
                <w:jc w:val="center"/>
              </w:trPr>
              <w:tc>
                <w:tcPr>
                  <w:tcW w:w="5038" w:type="dxa"/>
                </w:tcPr>
                <w:p w:rsidR="00BF4246" w:rsidRDefault="00125CA5">
                  <w:pPr>
                    <w:numPr>
                      <w:ilvl w:val="0"/>
                      <w:numId w:val="4"/>
                    </w:num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Communicable skills courses</w:t>
                  </w:r>
                </w:p>
              </w:tc>
              <w:tc>
                <w:tcPr>
                  <w:tcW w:w="433" w:type="dxa"/>
                </w:tcPr>
                <w:p w:rsidR="00BF4246" w:rsidRDefault="00BF424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F4246">
              <w:trPr>
                <w:jc w:val="center"/>
              </w:trPr>
              <w:tc>
                <w:tcPr>
                  <w:tcW w:w="5038" w:type="dxa"/>
                </w:tcPr>
                <w:p w:rsidR="00BF4246" w:rsidRDefault="00125CA5">
                  <w:pPr>
                    <w:numPr>
                      <w:ilvl w:val="0"/>
                      <w:numId w:val="4"/>
                    </w:num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Humanity, communication and administrative skills courses</w:t>
                  </w:r>
                </w:p>
              </w:tc>
              <w:tc>
                <w:tcPr>
                  <w:tcW w:w="433" w:type="dxa"/>
                </w:tcPr>
                <w:p w:rsidR="00BF4246" w:rsidRDefault="00BF424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BF4246" w:rsidRDefault="00BF4246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tbl>
      <w:tblPr>
        <w:tblStyle w:val="a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BF4246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 LEARNING OUTCOMES, SUB-SKILLS and COMPETENCIES</w:t>
            </w:r>
          </w:p>
        </w:tc>
      </w:tr>
      <w:tr w:rsidR="00BF4246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The interns after completing the course,</w:t>
            </w:r>
          </w:p>
          <w:p w:rsidR="00BF4246" w:rsidRDefault="00BF4246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6"/>
              <w:tblW w:w="8792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68"/>
              <w:gridCol w:w="5802"/>
              <w:gridCol w:w="1229"/>
              <w:gridCol w:w="993"/>
            </w:tblGrid>
            <w:tr w:rsidR="00BF424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No.</w:t>
                  </w: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2021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202124"/>
                    </w:rPr>
                    <w:t>Learning Outcomes / Sub-Skills / Competencies</w:t>
                  </w:r>
                </w:p>
                <w:p w:rsidR="00BF4246" w:rsidRDefault="00BF4246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Training method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Evaluation Method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Explain the concept of public health</w:t>
                  </w:r>
                </w:p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2</w:t>
                  </w:r>
                </w:p>
                <w:p w:rsidR="00BF4246" w:rsidRDefault="00BF4246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Evaluate and interpret the data about the health level of the community.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lastRenderedPageBreak/>
                    <w:t>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Can apply preventive health measures.</w:t>
                  </w:r>
                </w:p>
                <w:p w:rsidR="00BF4246" w:rsidRDefault="00BF4246">
                  <w:pPr>
                    <w:widowControl w:val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Explain the health care organization model in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Türkiye</w:t>
                  </w:r>
                  <w:proofErr w:type="spellEnd"/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Comprehends the primary health care services.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6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Explain the relations between primary, secondary and tertiary health care institutions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7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Explain the duties, authorities and responsibilities of the staff working in the family health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center</w:t>
                  </w:r>
                  <w:proofErr w:type="spellEnd"/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8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240" w:lineRule="auto"/>
                    <w:rPr>
                      <w:rFonts w:ascii="Times New Roman" w:eastAsia="Times New Roman" w:hAnsi="Times New Roman" w:cs="Times New Roman"/>
                      <w:color w:val="2021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124"/>
                    </w:rPr>
                    <w:t xml:space="preserve">Knows the work and procedures in the district health directorate and community health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02124"/>
                    </w:rPr>
                    <w:t>center</w:t>
                  </w:r>
                  <w:proofErr w:type="spellEnd"/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9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240" w:lineRule="auto"/>
                    <w:rPr>
                      <w:rFonts w:ascii="Times New Roman" w:eastAsia="Times New Roman" w:hAnsi="Times New Roman" w:cs="Times New Roman"/>
                      <w:color w:val="2021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124"/>
                    </w:rPr>
                    <w:t>Defines, calculates and interprets the basic indicators showing the health level of the society.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EY6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10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240" w:lineRule="auto"/>
                    <w:rPr>
                      <w:rFonts w:ascii="inherit" w:eastAsia="inherit" w:hAnsi="inherit" w:cs="inherit"/>
                      <w:color w:val="202124"/>
                      <w:sz w:val="42"/>
                      <w:szCs w:val="4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124"/>
                    </w:rPr>
                    <w:t>Can identify the health problems of a society and develop programs for solutions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EY9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11.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240" w:lineRule="auto"/>
                    <w:rPr>
                      <w:rFonts w:ascii="Times New Roman" w:eastAsia="Times New Roman" w:hAnsi="Times New Roman" w:cs="Times New Roman"/>
                      <w:color w:val="2021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124"/>
                    </w:rPr>
                    <w:t>Explain the methods of controlling infectious diseases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240" w:lineRule="auto"/>
                    <w:rPr>
                      <w:rFonts w:ascii="Times New Roman" w:eastAsia="Times New Roman" w:hAnsi="Times New Roman" w:cs="Times New Roman"/>
                      <w:color w:val="2021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124"/>
                    </w:rPr>
                    <w:t>Knows immunization services and vaccine tracking system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240" w:lineRule="auto"/>
                    <w:rPr>
                      <w:rFonts w:ascii="Times New Roman" w:eastAsia="Times New Roman" w:hAnsi="Times New Roman" w:cs="Times New Roman"/>
                      <w:color w:val="2021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124"/>
                    </w:rPr>
                    <w:t xml:space="preserve">Explain the importance of reproductive health and family planning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02124"/>
                    </w:rPr>
                    <w:t>counseling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202124"/>
                    </w:rPr>
                    <w:t xml:space="preserve"> services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240" w:lineRule="auto"/>
                    <w:rPr>
                      <w:rFonts w:ascii="inherit" w:eastAsia="inherit" w:hAnsi="inherit" w:cs="inherit"/>
                      <w:color w:val="202124"/>
                      <w:sz w:val="42"/>
                      <w:szCs w:val="4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E</w:t>
                  </w:r>
                  <w:r>
                    <w:rPr>
                      <w:rFonts w:ascii="Times New Roman" w:eastAsia="Times New Roman" w:hAnsi="Times New Roman" w:cs="Times New Roman"/>
                      <w:color w:val="202124"/>
                    </w:rPr>
                    <w:t>xplain environmental health practices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240" w:lineRule="auto"/>
                    <w:rPr>
                      <w:rFonts w:ascii="inherit" w:eastAsia="inherit" w:hAnsi="inherit" w:cs="inherit"/>
                      <w:color w:val="202124"/>
                      <w:sz w:val="42"/>
                      <w:szCs w:val="4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124"/>
                    </w:rPr>
                    <w:t>Explain occupational health and safety practices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16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240" w:lineRule="auto"/>
                    <w:rPr>
                      <w:rFonts w:ascii="Times New Roman" w:eastAsia="Times New Roman" w:hAnsi="Times New Roman" w:cs="Times New Roman"/>
                      <w:color w:val="2021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124"/>
                    </w:rPr>
                    <w:t>Plan, conduct and evaluate an epidemiological study.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EY9, EY10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17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240" w:lineRule="auto"/>
                    <w:rPr>
                      <w:rFonts w:ascii="Times New Roman" w:eastAsia="Times New Roman" w:hAnsi="Times New Roman" w:cs="Times New Roman"/>
                      <w:color w:val="2021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124"/>
                    </w:rPr>
                    <w:t>Can evaluate the accuracy of a research paper's method</w:t>
                  </w:r>
                </w:p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EY6, EY9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18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240" w:lineRule="auto"/>
                    <w:rPr>
                      <w:rFonts w:ascii="inherit" w:eastAsia="inherit" w:hAnsi="inherit" w:cs="inherit"/>
                      <w:color w:val="202124"/>
                      <w:sz w:val="42"/>
                      <w:szCs w:val="4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124"/>
                    </w:rPr>
                    <w:t>Make a presentation on a scientific topic</w:t>
                  </w:r>
                </w:p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EY6, EY9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19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240" w:lineRule="auto"/>
                    <w:rPr>
                      <w:rFonts w:ascii="inherit" w:eastAsia="inherit" w:hAnsi="inherit" w:cs="inherit"/>
                      <w:color w:val="202124"/>
                      <w:sz w:val="42"/>
                      <w:szCs w:val="4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124"/>
                    </w:rPr>
                    <w:t>Knows the communication channels with subordinates and superiors in the health system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20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240" w:lineRule="auto"/>
                    <w:rPr>
                      <w:rFonts w:ascii="inherit" w:eastAsia="inherit" w:hAnsi="inherit" w:cs="inherit"/>
                      <w:color w:val="202124"/>
                      <w:sz w:val="42"/>
                      <w:szCs w:val="4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124"/>
                    </w:rPr>
                    <w:t>Can advocate on public health issues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EY2,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21</w:t>
                  </w: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Work in a health team,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ÖD7</w:t>
                  </w:r>
                </w:p>
              </w:tc>
            </w:tr>
          </w:tbl>
          <w:p w:rsidR="00BF4246" w:rsidRDefault="00BF4246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tbl>
      <w:tblPr>
        <w:tblStyle w:val="a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BF4246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GENERAL COMPETENCIES:</w:t>
            </w:r>
          </w:p>
        </w:tc>
      </w:tr>
      <w:tr w:rsidR="00BF4246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numPr>
                <w:ilvl w:val="0"/>
                <w:numId w:val="5"/>
              </w:numPr>
              <w:spacing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Productive</w:t>
            </w:r>
          </w:p>
          <w:p w:rsidR="00BF4246" w:rsidRDefault="00125CA5">
            <w:pPr>
              <w:numPr>
                <w:ilvl w:val="0"/>
                <w:numId w:val="5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Rational</w:t>
            </w:r>
          </w:p>
          <w:p w:rsidR="00BF4246" w:rsidRDefault="00125CA5">
            <w:pPr>
              <w:numPr>
                <w:ilvl w:val="0"/>
                <w:numId w:val="5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Creative</w:t>
            </w:r>
          </w:p>
          <w:p w:rsidR="00BF4246" w:rsidRDefault="00125CA5">
            <w:pPr>
              <w:numPr>
                <w:ilvl w:val="0"/>
                <w:numId w:val="5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Ethical</w:t>
            </w:r>
          </w:p>
          <w:p w:rsidR="00BF4246" w:rsidRDefault="00125CA5">
            <w:pPr>
              <w:numPr>
                <w:ilvl w:val="0"/>
                <w:numId w:val="5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Respectful to differences</w:t>
            </w:r>
          </w:p>
          <w:p w:rsidR="00BF4246" w:rsidRDefault="00125CA5">
            <w:pPr>
              <w:numPr>
                <w:ilvl w:val="0"/>
                <w:numId w:val="5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social issues</w:t>
            </w:r>
          </w:p>
          <w:p w:rsidR="00BF4246" w:rsidRDefault="00125CA5">
            <w:pPr>
              <w:numPr>
                <w:ilvl w:val="0"/>
                <w:numId w:val="5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own language effectively</w:t>
            </w:r>
          </w:p>
          <w:p w:rsidR="00BF4246" w:rsidRDefault="00125CA5">
            <w:pPr>
              <w:numPr>
                <w:ilvl w:val="0"/>
                <w:numId w:val="5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environment</w:t>
            </w:r>
          </w:p>
          <w:p w:rsidR="00BF4246" w:rsidRDefault="00125CA5">
            <w:pPr>
              <w:numPr>
                <w:ilvl w:val="0"/>
                <w:numId w:val="5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a foreign language effectively</w:t>
            </w:r>
          </w:p>
          <w:p w:rsidR="00BF4246" w:rsidRDefault="00125CA5">
            <w:pPr>
              <w:numPr>
                <w:ilvl w:val="0"/>
                <w:numId w:val="5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Able to adapt to different social roles in various situations</w:t>
            </w:r>
          </w:p>
          <w:p w:rsidR="00BF4246" w:rsidRDefault="00125CA5">
            <w:pPr>
              <w:numPr>
                <w:ilvl w:val="0"/>
                <w:numId w:val="5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work as a team member</w:t>
            </w:r>
          </w:p>
          <w:p w:rsidR="00BF4246" w:rsidRDefault="00125CA5">
            <w:pPr>
              <w:numPr>
                <w:ilvl w:val="0"/>
                <w:numId w:val="5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time effectively</w:t>
            </w:r>
          </w:p>
          <w:p w:rsidR="00BF4246" w:rsidRDefault="00125CA5">
            <w:pPr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Having a critical mind</w:t>
            </w:r>
          </w:p>
        </w:tc>
      </w:tr>
    </w:tbl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tbl>
      <w:tblPr>
        <w:tblStyle w:val="a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BF4246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CONTENT OF THE PROGRAM</w:t>
            </w:r>
          </w:p>
        </w:tc>
      </w:tr>
      <w:tr w:rsidR="00BF4246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color w:val="202124"/>
              </w:rPr>
            </w:pPr>
            <w:r>
              <w:rPr>
                <w:rFonts w:ascii="Times New Roman" w:eastAsia="Times New Roman" w:hAnsi="Times New Roman" w:cs="Times New Roman"/>
                <w:color w:val="202124"/>
              </w:rPr>
              <w:t xml:space="preserve">In accordance with a training program prepared by the Department of Public Health, they practices preventive and curative service in family health </w:t>
            </w:r>
            <w:proofErr w:type="spellStart"/>
            <w:r>
              <w:rPr>
                <w:rFonts w:ascii="Times New Roman" w:eastAsia="Times New Roman" w:hAnsi="Times New Roman" w:cs="Times New Roman"/>
                <w:color w:val="202124"/>
              </w:rPr>
              <w:t>centers</w:t>
            </w:r>
            <w:proofErr w:type="spellEnd"/>
            <w:r>
              <w:rPr>
                <w:rFonts w:ascii="Times New Roman" w:eastAsia="Times New Roman" w:hAnsi="Times New Roman" w:cs="Times New Roman"/>
                <w:color w:val="202124"/>
              </w:rPr>
              <w:t>.</w:t>
            </w:r>
          </w:p>
          <w:p w:rsidR="00BF4246" w:rsidRDefault="00125CA5">
            <w:pPr>
              <w:ind w:firstLine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  <w:p w:rsidR="00BF4246" w:rsidRDefault="00125CA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color w:val="202124"/>
              </w:rPr>
            </w:pPr>
            <w:r>
              <w:rPr>
                <w:rFonts w:ascii="Times New Roman" w:eastAsia="Times New Roman" w:hAnsi="Times New Roman" w:cs="Times New Roman"/>
                <w:color w:val="202124"/>
              </w:rPr>
              <w:t xml:space="preserve">Working together with the physicians and other health personnel in the family health </w:t>
            </w:r>
            <w:proofErr w:type="spellStart"/>
            <w:r>
              <w:rPr>
                <w:rFonts w:ascii="Times New Roman" w:eastAsia="Times New Roman" w:hAnsi="Times New Roman" w:cs="Times New Roman"/>
                <w:color w:val="202124"/>
              </w:rPr>
              <w:t>centers</w:t>
            </w:r>
            <w:proofErr w:type="spellEnd"/>
            <w:r>
              <w:rPr>
                <w:rFonts w:ascii="Times New Roman" w:eastAsia="Times New Roman" w:hAnsi="Times New Roman" w:cs="Times New Roman"/>
                <w:color w:val="202124"/>
              </w:rPr>
              <w:t>, gain</w:t>
            </w:r>
            <w:r>
              <w:rPr>
                <w:rFonts w:ascii="Times New Roman" w:eastAsia="Times New Roman" w:hAnsi="Times New Roman" w:cs="Times New Roman"/>
                <w:color w:val="202124"/>
              </w:rPr>
              <w:t xml:space="preserve"> skills on patient examination, simple laboratory examinations, immunization, family planning, prenatal care, infant monitoring, school health, environmental health, first aid, health records and statistics.</w:t>
            </w:r>
          </w:p>
          <w:p w:rsidR="00BF4246" w:rsidRDefault="00BF424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BF4246" w:rsidRDefault="00125CA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color w:val="202124"/>
              </w:rPr>
            </w:pPr>
            <w:r>
              <w:rPr>
                <w:rFonts w:ascii="Times New Roman" w:eastAsia="Times New Roman" w:hAnsi="Times New Roman" w:cs="Times New Roman"/>
                <w:color w:val="202124"/>
              </w:rPr>
              <w:t>They visit and learn about the activities of va</w:t>
            </w:r>
            <w:r>
              <w:rPr>
                <w:rFonts w:ascii="Times New Roman" w:eastAsia="Times New Roman" w:hAnsi="Times New Roman" w:cs="Times New Roman"/>
                <w:color w:val="202124"/>
              </w:rPr>
              <w:t>rious health institutions and organizations such as the district health directorate, occupational physicians, municipal health affairs office and Medical Chamber.</w:t>
            </w:r>
          </w:p>
          <w:p w:rsidR="00BF4246" w:rsidRDefault="00BF424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BF4246" w:rsidRDefault="00125CA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color w:val="202124"/>
              </w:rPr>
            </w:pPr>
            <w:r>
              <w:rPr>
                <w:rFonts w:ascii="Times New Roman" w:eastAsia="Times New Roman" w:hAnsi="Times New Roman" w:cs="Times New Roman"/>
                <w:color w:val="202124"/>
              </w:rPr>
              <w:t>They work on a scenario for assessing the health status of a district and make plans for sol</w:t>
            </w:r>
            <w:r>
              <w:rPr>
                <w:rFonts w:ascii="Times New Roman" w:eastAsia="Times New Roman" w:hAnsi="Times New Roman" w:cs="Times New Roman"/>
                <w:color w:val="202124"/>
              </w:rPr>
              <w:t>ving the health problems of the community in that district.</w:t>
            </w:r>
          </w:p>
          <w:p w:rsidR="00BF4246" w:rsidRDefault="00BF424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BF4246" w:rsidRDefault="00125CA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They make a presentation on a selected public health issue.</w:t>
            </w:r>
          </w:p>
          <w:p w:rsidR="00BF4246" w:rsidRDefault="00BF424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BF4246" w:rsidRDefault="00125CA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They present a scientific article about a selected public health issue and criticise its method.</w:t>
            </w:r>
          </w:p>
          <w:p w:rsidR="00BF4246" w:rsidRDefault="00125CA5">
            <w:pPr>
              <w:ind w:firstLine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  <w:p w:rsidR="00BF4246" w:rsidRDefault="00125CA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They plan, implement, evaluate and </w:t>
            </w:r>
            <w:r>
              <w:rPr>
                <w:rFonts w:ascii="Times New Roman" w:eastAsia="Times New Roman" w:hAnsi="Times New Roman" w:cs="Times New Roman"/>
              </w:rPr>
              <w:t xml:space="preserve">write the report of an epidemiological research. </w:t>
            </w:r>
          </w:p>
          <w:p w:rsidR="00BF4246" w:rsidRDefault="00BF424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tbl>
      <w:tblPr>
        <w:tblStyle w:val="a9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BF4246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 TEXTBOOKS AND SUPPLEMENTARY READINGS</w:t>
            </w:r>
          </w:p>
        </w:tc>
      </w:tr>
      <w:tr w:rsidR="00BF4246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Textbooks</w:t>
            </w:r>
          </w:p>
          <w:p w:rsidR="00BF4246" w:rsidRDefault="00BF4246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F4246" w:rsidRDefault="00125CA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Öztek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Z.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Halk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Sağlığı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Kuramlar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Uygulamalar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Sağlık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Sosyal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Yardım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Vakfı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Yayını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Ankara, 2020.</w:t>
            </w:r>
          </w:p>
          <w:p w:rsidR="00BF4246" w:rsidRDefault="00125CA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Tulchinsky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TH,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Varavicova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EA. The New Public Health, Third Edition, 2014.</w:t>
            </w:r>
          </w:p>
          <w:p w:rsidR="00BF4246" w:rsidRDefault="00125CA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Wallace RB (Ed), Wallace/</w:t>
            </w:r>
            <w:proofErr w:type="spellStart"/>
            <w:r>
              <w:rPr>
                <w:color w:val="000000"/>
                <w:sz w:val="20"/>
                <w:szCs w:val="20"/>
              </w:rPr>
              <w:t>Maxcy</w:t>
            </w:r>
            <w:proofErr w:type="spellEnd"/>
            <w:r>
              <w:rPr>
                <w:color w:val="000000"/>
                <w:sz w:val="20"/>
                <w:szCs w:val="20"/>
              </w:rPr>
              <w:t>-</w:t>
            </w:r>
            <w:proofErr w:type="spellStart"/>
            <w:r>
              <w:rPr>
                <w:color w:val="000000"/>
                <w:sz w:val="20"/>
                <w:szCs w:val="20"/>
              </w:rPr>
              <w:t>Rosenau</w:t>
            </w:r>
            <w:proofErr w:type="spellEnd"/>
            <w:r>
              <w:rPr>
                <w:color w:val="000000"/>
                <w:sz w:val="20"/>
                <w:szCs w:val="20"/>
              </w:rPr>
              <w:t>-Last Public Health and Preventive Medicine, Fifteenth Edition, McGraw Hill 2007.</w:t>
            </w:r>
          </w:p>
          <w:p w:rsidR="00BF4246" w:rsidRDefault="00BF4246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:rsidR="00BF4246" w:rsidRDefault="00125CA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Further Readings</w:t>
            </w:r>
          </w:p>
          <w:p w:rsidR="00BF4246" w:rsidRDefault="00125CA5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Tezcan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S.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Temel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Epidemiyoloji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Hipokrat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Yayı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nevi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Ankara,217</w:t>
            </w:r>
          </w:p>
          <w:p w:rsidR="00BF4246" w:rsidRDefault="00125CA5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Bilir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N.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İş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Sağlığı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Güvenliği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Hacettepe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Üniversitesi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yayınları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2004</w:t>
            </w:r>
          </w:p>
          <w:p w:rsidR="00BF4246" w:rsidRDefault="00125CA5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Yakıncı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C.,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Yeşilada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E.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Koruyucu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Sağlık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Rehberi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Genişletilmiş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Baskı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Türk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Eczacıları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Birliği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Yayını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2013</w:t>
            </w:r>
          </w:p>
          <w:p w:rsidR="00BF4246" w:rsidRDefault="00BF4246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tbl>
      <w:tblPr>
        <w:tblStyle w:val="a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BF4246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COURSE ASSESSMENT AND EVALUATION SYSTEM</w:t>
            </w:r>
          </w:p>
        </w:tc>
      </w:tr>
      <w:tr w:rsidR="00BF4246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BF42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8"/>
                <w:szCs w:val="18"/>
              </w:rPr>
            </w:pPr>
          </w:p>
          <w:tbl>
            <w:tblPr>
              <w:tblStyle w:val="ab"/>
              <w:tblW w:w="737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85"/>
              <w:gridCol w:w="1386"/>
            </w:tblGrid>
            <w:tr w:rsidR="00BF4246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Studies during the year</w:t>
                  </w:r>
                </w:p>
              </w:tc>
              <w:tc>
                <w:tcPr>
                  <w:tcW w:w="1386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Percent grade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Clerkship Examination </w:t>
                  </w:r>
                </w:p>
              </w:tc>
              <w:tc>
                <w:tcPr>
                  <w:tcW w:w="1386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Structured Oral Examination </w:t>
                  </w:r>
                </w:p>
              </w:tc>
              <w:tc>
                <w:tcPr>
                  <w:tcW w:w="1386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ICE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İş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Başı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Değerlendirme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386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%100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OSCE (Structured Subjective Clinical Examination)</w:t>
                  </w:r>
                </w:p>
              </w:tc>
              <w:tc>
                <w:tcPr>
                  <w:tcW w:w="1386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Attendance </w:t>
                  </w:r>
                </w:p>
              </w:tc>
              <w:tc>
                <w:tcPr>
                  <w:tcW w:w="1386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Laboratory</w:t>
                  </w:r>
                </w:p>
              </w:tc>
              <w:tc>
                <w:tcPr>
                  <w:tcW w:w="1386" w:type="dxa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Clinical Practice</w:t>
                  </w:r>
                </w:p>
              </w:tc>
              <w:tc>
                <w:tcPr>
                  <w:tcW w:w="1386" w:type="dxa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Field study</w:t>
                  </w:r>
                </w:p>
              </w:tc>
              <w:tc>
                <w:tcPr>
                  <w:tcW w:w="1386" w:type="dxa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Lesson Specific Internship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(if there is) </w:t>
                  </w:r>
                </w:p>
              </w:tc>
              <w:tc>
                <w:tcPr>
                  <w:tcW w:w="1386" w:type="dxa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Homework</w:t>
                  </w:r>
                </w:p>
              </w:tc>
              <w:tc>
                <w:tcPr>
                  <w:tcW w:w="1386" w:type="dxa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Presentation</w:t>
                  </w:r>
                </w:p>
              </w:tc>
              <w:tc>
                <w:tcPr>
                  <w:tcW w:w="1386" w:type="dxa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Project</w:t>
                  </w:r>
                </w:p>
              </w:tc>
              <w:tc>
                <w:tcPr>
                  <w:tcW w:w="1386" w:type="dxa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Seminar</w:t>
                  </w:r>
                </w:p>
              </w:tc>
              <w:tc>
                <w:tcPr>
                  <w:tcW w:w="1386" w:type="dxa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Problem Based Learning</w:t>
                  </w:r>
                </w:p>
              </w:tc>
              <w:tc>
                <w:tcPr>
                  <w:tcW w:w="1386" w:type="dxa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Others</w:t>
                  </w:r>
                </w:p>
              </w:tc>
              <w:tc>
                <w:tcPr>
                  <w:tcW w:w="1386" w:type="dxa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TOTAL</w:t>
                  </w:r>
                </w:p>
              </w:tc>
              <w:tc>
                <w:tcPr>
                  <w:tcW w:w="1386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:rsidR="00BF4246" w:rsidRDefault="00BF4246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:rsidR="00BF4246" w:rsidRDefault="00125CA5">
            <w:pPr>
              <w:widowControl w:val="0"/>
              <w:spacing w:line="240" w:lineRule="auto"/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NOTES:</w:t>
            </w:r>
          </w:p>
          <w:p w:rsidR="00BF4246" w:rsidRDefault="00BF4246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  <w:u w:val="single"/>
              </w:rPr>
            </w:pPr>
          </w:p>
          <w:p w:rsidR="00BF4246" w:rsidRDefault="00125CA5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4"/>
                <w:szCs w:val="14"/>
              </w:rPr>
              <w:t xml:space="preserve">Assessment and Evaluation System </w:t>
            </w:r>
            <w:proofErr w:type="gramStart"/>
            <w:r>
              <w:rPr>
                <w:sz w:val="14"/>
                <w:szCs w:val="14"/>
              </w:rPr>
              <w:t>is organized</w:t>
            </w:r>
            <w:proofErr w:type="gramEnd"/>
            <w:r>
              <w:rPr>
                <w:sz w:val="14"/>
                <w:szCs w:val="14"/>
              </w:rPr>
              <w:t xml:space="preserve"> according to T.C. </w:t>
            </w:r>
            <w:proofErr w:type="spellStart"/>
            <w:r>
              <w:rPr>
                <w:sz w:val="14"/>
                <w:szCs w:val="14"/>
              </w:rPr>
              <w:t>Maltepe</w:t>
            </w:r>
            <w:proofErr w:type="spellEnd"/>
            <w:r>
              <w:rPr>
                <w:sz w:val="14"/>
                <w:szCs w:val="14"/>
              </w:rPr>
              <w:t xml:space="preserve"> University Faculty of Medicine Education and Training Regulations.</w:t>
            </w:r>
          </w:p>
        </w:tc>
      </w:tr>
    </w:tbl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tbl>
      <w:tblPr>
        <w:tblStyle w:val="ac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BF4246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ECTS STUDENT WORKLOAD TABLE</w:t>
            </w:r>
          </w:p>
          <w:p w:rsidR="00BF4246" w:rsidRDefault="00BF4246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F4246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BF42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d"/>
              <w:tblW w:w="8505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93"/>
              <w:gridCol w:w="1032"/>
              <w:gridCol w:w="1305"/>
              <w:gridCol w:w="875"/>
            </w:tblGrid>
            <w:tr w:rsidR="00BF4246">
              <w:tc>
                <w:tcPr>
                  <w:tcW w:w="5293" w:type="dxa"/>
                  <w:vAlign w:val="center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Activities</w:t>
                  </w:r>
                </w:p>
              </w:tc>
              <w:tc>
                <w:tcPr>
                  <w:tcW w:w="1032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Number</w:t>
                  </w:r>
                </w:p>
              </w:tc>
              <w:tc>
                <w:tcPr>
                  <w:tcW w:w="1305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Duration</w:t>
                  </w:r>
                </w:p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(hours)</w:t>
                  </w:r>
                </w:p>
              </w:tc>
              <w:tc>
                <w:tcPr>
                  <w:tcW w:w="875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Total work load</w:t>
                  </w:r>
                </w:p>
              </w:tc>
            </w:tr>
            <w:tr w:rsidR="00BF4246">
              <w:tc>
                <w:tcPr>
                  <w:tcW w:w="5293" w:type="dxa"/>
                  <w:vAlign w:val="center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Lectures</w:t>
                  </w:r>
                </w:p>
              </w:tc>
              <w:tc>
                <w:tcPr>
                  <w:tcW w:w="1032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305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75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20</w:t>
                  </w:r>
                </w:p>
              </w:tc>
            </w:tr>
            <w:tr w:rsidR="00BF4246">
              <w:tc>
                <w:tcPr>
                  <w:tcW w:w="5293" w:type="dxa"/>
                  <w:vAlign w:val="center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Laboratory</w:t>
                  </w:r>
                </w:p>
              </w:tc>
              <w:tc>
                <w:tcPr>
                  <w:tcW w:w="1032" w:type="dxa"/>
                  <w:vAlign w:val="center"/>
                </w:tcPr>
                <w:p w:rsidR="00BF4246" w:rsidRDefault="00BF424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1305" w:type="dxa"/>
                  <w:vAlign w:val="center"/>
                </w:tcPr>
                <w:p w:rsidR="00BF4246" w:rsidRDefault="00BF424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875" w:type="dxa"/>
                  <w:vAlign w:val="center"/>
                </w:tcPr>
                <w:p w:rsidR="00BF4246" w:rsidRDefault="00BF424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BF4246">
              <w:tc>
                <w:tcPr>
                  <w:tcW w:w="5293" w:type="dxa"/>
                  <w:vAlign w:val="center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Practice</w:t>
                  </w:r>
                </w:p>
              </w:tc>
              <w:tc>
                <w:tcPr>
                  <w:tcW w:w="1032" w:type="dxa"/>
                  <w:vAlign w:val="center"/>
                </w:tcPr>
                <w:p w:rsidR="00BF4246" w:rsidRDefault="00BF424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1305" w:type="dxa"/>
                  <w:vAlign w:val="center"/>
                </w:tcPr>
                <w:p w:rsidR="00BF4246" w:rsidRDefault="00BF424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875" w:type="dxa"/>
                  <w:vAlign w:val="center"/>
                </w:tcPr>
                <w:p w:rsidR="00BF4246" w:rsidRDefault="00BF424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BF4246">
              <w:tc>
                <w:tcPr>
                  <w:tcW w:w="5293" w:type="dxa"/>
                  <w:vAlign w:val="center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Lesson specific internship 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(if there is) </w:t>
                  </w:r>
                </w:p>
              </w:tc>
              <w:tc>
                <w:tcPr>
                  <w:tcW w:w="1032" w:type="dxa"/>
                  <w:vAlign w:val="center"/>
                </w:tcPr>
                <w:p w:rsidR="00BF4246" w:rsidRDefault="00BF424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1305" w:type="dxa"/>
                  <w:vAlign w:val="center"/>
                </w:tcPr>
                <w:p w:rsidR="00BF4246" w:rsidRDefault="00BF424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875" w:type="dxa"/>
                  <w:vAlign w:val="center"/>
                </w:tcPr>
                <w:p w:rsidR="00BF4246" w:rsidRDefault="00BF424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BF4246">
              <w:tc>
                <w:tcPr>
                  <w:tcW w:w="5293" w:type="dxa"/>
                  <w:vAlign w:val="center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Field study</w:t>
                  </w:r>
                </w:p>
              </w:tc>
              <w:tc>
                <w:tcPr>
                  <w:tcW w:w="1032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 days</w:t>
                  </w:r>
                </w:p>
              </w:tc>
              <w:tc>
                <w:tcPr>
                  <w:tcW w:w="1305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75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60</w:t>
                  </w:r>
                </w:p>
              </w:tc>
            </w:tr>
            <w:tr w:rsidR="00BF4246">
              <w:tc>
                <w:tcPr>
                  <w:tcW w:w="5293" w:type="dxa"/>
                  <w:vAlign w:val="center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Lesson study time out of class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(pre work, strengthen,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etc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032" w:type="dxa"/>
                  <w:vAlign w:val="center"/>
                </w:tcPr>
                <w:p w:rsidR="00BF4246" w:rsidRDefault="00BF424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1305" w:type="dxa"/>
                  <w:vAlign w:val="center"/>
                </w:tcPr>
                <w:p w:rsidR="00BF4246" w:rsidRDefault="00BF424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875" w:type="dxa"/>
                  <w:vAlign w:val="center"/>
                </w:tcPr>
                <w:p w:rsidR="00BF4246" w:rsidRDefault="00BF424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BF4246">
              <w:tc>
                <w:tcPr>
                  <w:tcW w:w="5293" w:type="dxa"/>
                  <w:vAlign w:val="center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Presentation / Preparing seminar</w:t>
                  </w:r>
                </w:p>
              </w:tc>
              <w:tc>
                <w:tcPr>
                  <w:tcW w:w="1032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05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875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40</w:t>
                  </w:r>
                </w:p>
              </w:tc>
            </w:tr>
            <w:tr w:rsidR="00BF4246">
              <w:tc>
                <w:tcPr>
                  <w:tcW w:w="5293" w:type="dxa"/>
                  <w:vAlign w:val="center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Project </w:t>
                  </w:r>
                </w:p>
              </w:tc>
              <w:tc>
                <w:tcPr>
                  <w:tcW w:w="1032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 month</w:t>
                  </w:r>
                </w:p>
              </w:tc>
              <w:tc>
                <w:tcPr>
                  <w:tcW w:w="1305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150</w:t>
                  </w:r>
                </w:p>
              </w:tc>
              <w:tc>
                <w:tcPr>
                  <w:tcW w:w="875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150</w:t>
                  </w:r>
                </w:p>
              </w:tc>
            </w:tr>
            <w:tr w:rsidR="00BF4246">
              <w:tc>
                <w:tcPr>
                  <w:tcW w:w="5293" w:type="dxa"/>
                  <w:vAlign w:val="center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Homework</w:t>
                  </w:r>
                </w:p>
              </w:tc>
              <w:tc>
                <w:tcPr>
                  <w:tcW w:w="1032" w:type="dxa"/>
                  <w:vAlign w:val="center"/>
                </w:tcPr>
                <w:p w:rsidR="00BF4246" w:rsidRDefault="00BF424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1305" w:type="dxa"/>
                  <w:vAlign w:val="center"/>
                </w:tcPr>
                <w:p w:rsidR="00BF4246" w:rsidRDefault="00BF424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875" w:type="dxa"/>
                  <w:vAlign w:val="center"/>
                </w:tcPr>
                <w:p w:rsidR="00BF4246" w:rsidRDefault="00BF424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BF4246">
              <w:tc>
                <w:tcPr>
                  <w:tcW w:w="5293" w:type="dxa"/>
                  <w:vAlign w:val="center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İnterval examinations</w:t>
                  </w:r>
                </w:p>
              </w:tc>
              <w:tc>
                <w:tcPr>
                  <w:tcW w:w="1032" w:type="dxa"/>
                  <w:vAlign w:val="center"/>
                </w:tcPr>
                <w:p w:rsidR="00BF4246" w:rsidRDefault="00BF424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1305" w:type="dxa"/>
                  <w:vAlign w:val="center"/>
                </w:tcPr>
                <w:p w:rsidR="00BF4246" w:rsidRDefault="00BF424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875" w:type="dxa"/>
                  <w:vAlign w:val="center"/>
                </w:tcPr>
                <w:p w:rsidR="00BF4246" w:rsidRDefault="00BF424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BF4246">
              <w:tc>
                <w:tcPr>
                  <w:tcW w:w="5293" w:type="dxa"/>
                  <w:vAlign w:val="center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Clerkship Examination </w:t>
                  </w:r>
                </w:p>
              </w:tc>
              <w:tc>
                <w:tcPr>
                  <w:tcW w:w="1032" w:type="dxa"/>
                  <w:vAlign w:val="center"/>
                </w:tcPr>
                <w:p w:rsidR="00BF4246" w:rsidRDefault="00BF424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1305" w:type="dxa"/>
                  <w:vAlign w:val="center"/>
                </w:tcPr>
                <w:p w:rsidR="00BF4246" w:rsidRDefault="00BF424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875" w:type="dxa"/>
                  <w:vAlign w:val="center"/>
                </w:tcPr>
                <w:p w:rsidR="00BF4246" w:rsidRDefault="00BF424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BF4246">
              <w:tc>
                <w:tcPr>
                  <w:tcW w:w="7630" w:type="dxa"/>
                  <w:gridSpan w:val="3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Total work load </w:t>
                  </w:r>
                </w:p>
              </w:tc>
              <w:tc>
                <w:tcPr>
                  <w:tcW w:w="875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270</w:t>
                  </w:r>
                </w:p>
              </w:tc>
            </w:tr>
          </w:tbl>
          <w:p w:rsidR="00BF4246" w:rsidRDefault="00BF4246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BF4246" w:rsidRDefault="00BF4246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tbl>
      <w:tblPr>
        <w:tblStyle w:val="ae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BF4246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RELATIONSHIP BETWEEN PUBLIC HEALTH INTERNSHIP LEARNING OUTCOMES AND MEDICAL EDUCATION PROGRAMME KEY LEARNING OUTCOMES</w:t>
            </w:r>
          </w:p>
          <w:p w:rsidR="00BF4246" w:rsidRDefault="00BF4246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BF4246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BF42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8"/>
                <w:szCs w:val="18"/>
              </w:rPr>
            </w:pPr>
          </w:p>
          <w:tbl>
            <w:tblPr>
              <w:tblStyle w:val="af"/>
              <w:tblW w:w="8505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7"/>
              <w:gridCol w:w="5723"/>
              <w:gridCol w:w="441"/>
              <w:gridCol w:w="441"/>
              <w:gridCol w:w="441"/>
              <w:gridCol w:w="441"/>
              <w:gridCol w:w="441"/>
            </w:tblGrid>
            <w:tr w:rsidR="00BF4246">
              <w:tc>
                <w:tcPr>
                  <w:tcW w:w="577" w:type="dxa"/>
                  <w:vMerge w:val="restart"/>
                  <w:vAlign w:val="center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5723" w:type="dxa"/>
                  <w:vMerge w:val="restart"/>
                  <w:vAlign w:val="center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Program Competencies/ Outcomes</w:t>
                  </w:r>
                </w:p>
              </w:tc>
              <w:tc>
                <w:tcPr>
                  <w:tcW w:w="2205" w:type="dxa"/>
                  <w:gridSpan w:val="5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Level of Contribution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vertAlign w:val="superscript"/>
                    </w:rPr>
                    <w:footnoteReference w:id="2"/>
                  </w:r>
                  <w:r>
                    <w:rPr>
                      <w:rFonts w:ascii="Symbol" w:eastAsia="Symbol" w:hAnsi="Symbol" w:cs="Symbol"/>
                      <w:b/>
                      <w:sz w:val="18"/>
                      <w:szCs w:val="18"/>
                      <w:vertAlign w:val="superscript"/>
                    </w:rPr>
                    <w:t></w:t>
                  </w:r>
                </w:p>
                <w:p w:rsidR="00BF4246" w:rsidRDefault="00BF424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BF4246">
              <w:tc>
                <w:tcPr>
                  <w:tcW w:w="577" w:type="dxa"/>
                  <w:vMerge/>
                  <w:vAlign w:val="center"/>
                </w:tcPr>
                <w:p w:rsidR="00BF4246" w:rsidRDefault="00BF424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723" w:type="dxa"/>
                  <w:vMerge/>
                  <w:vAlign w:val="center"/>
                </w:tcPr>
                <w:p w:rsidR="00BF4246" w:rsidRDefault="00BF424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41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41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41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41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BF4246">
              <w:tc>
                <w:tcPr>
                  <w:tcW w:w="577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723" w:type="dxa"/>
                </w:tcPr>
                <w:p w:rsidR="00BF4246" w:rsidRDefault="00125CA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explain the normal structure and functions of the organism.</w:t>
                  </w:r>
                </w:p>
              </w:tc>
              <w:tc>
                <w:tcPr>
                  <w:tcW w:w="441" w:type="dxa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BF4246">
              <w:tc>
                <w:tcPr>
                  <w:tcW w:w="577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723" w:type="dxa"/>
                </w:tcPr>
                <w:p w:rsidR="00BF4246" w:rsidRDefault="00125CA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explain the pathogenesis, clinical and diagnostic features of psychiatric disorders</w:t>
                  </w: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BF4246">
              <w:tc>
                <w:tcPr>
                  <w:tcW w:w="577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723" w:type="dxa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take history and perform mental status examination.</w:t>
                  </w:r>
                </w:p>
              </w:tc>
              <w:tc>
                <w:tcPr>
                  <w:tcW w:w="441" w:type="dxa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BF4246">
              <w:tc>
                <w:tcPr>
                  <w:tcW w:w="577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723" w:type="dxa"/>
                </w:tcPr>
                <w:p w:rsidR="00BF4246" w:rsidRDefault="00125CA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perform first step interventions and refer and transfer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cases  in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life threatening emergency situations.</w:t>
                  </w:r>
                </w:p>
              </w:tc>
              <w:tc>
                <w:tcPr>
                  <w:tcW w:w="441" w:type="dxa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BF4246">
              <w:tc>
                <w:tcPr>
                  <w:tcW w:w="577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723" w:type="dxa"/>
                </w:tcPr>
                <w:p w:rsidR="00BF4246" w:rsidRDefault="00125CA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perform necessary basic medical interventions for 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diahnosis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and treatment of mental</w:t>
                  </w: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BF4246">
              <w:tc>
                <w:tcPr>
                  <w:tcW w:w="577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723" w:type="dxa"/>
                </w:tcPr>
                <w:p w:rsidR="00BF4246" w:rsidRDefault="00125CA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perform preventive measures and forensic practices.</w:t>
                  </w: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BF4246">
              <w:tc>
                <w:tcPr>
                  <w:tcW w:w="577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723" w:type="dxa"/>
                </w:tcPr>
                <w:p w:rsidR="00BF4246" w:rsidRDefault="00125CA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Having sufficient knowledge about the structure and process of the National Health System.</w:t>
                  </w: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BF4246">
              <w:tc>
                <w:tcPr>
                  <w:tcW w:w="577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723" w:type="dxa"/>
                </w:tcPr>
                <w:p w:rsidR="00BF4246" w:rsidRDefault="00125CA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define legal responsibilities and ethical principles. </w:t>
                  </w: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BF4246">
              <w:tc>
                <w:tcPr>
                  <w:tcW w:w="577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723" w:type="dxa"/>
                </w:tcPr>
                <w:p w:rsidR="00BF4246" w:rsidRDefault="00125CA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perform first step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care  of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most prevalent disorders in the community  with effective  evidence based medical methods.</w:t>
                  </w: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BF4246">
              <w:tc>
                <w:tcPr>
                  <w:tcW w:w="577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723" w:type="dxa"/>
                </w:tcPr>
                <w:p w:rsidR="00BF4246" w:rsidRDefault="00125CA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organize and implement scientific meetings and projects </w:t>
                  </w: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BF4246">
              <w:tc>
                <w:tcPr>
                  <w:tcW w:w="577" w:type="dxa"/>
                  <w:vAlign w:val="center"/>
                </w:tcPr>
                <w:p w:rsidR="00BF4246" w:rsidRDefault="00125CA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723" w:type="dxa"/>
                </w:tcPr>
                <w:p w:rsidR="00BF4246" w:rsidRDefault="00125CA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use a major foreign language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sufficient enough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for follow up of literature and update of medical knowledge; able to use computer and statistical skills for the evaluation of scientific studies. </w:t>
                  </w: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BF4246" w:rsidRDefault="00125CA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BF4246" w:rsidRDefault="00BF4246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BF4246" w:rsidRDefault="00BF4246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tbl>
      <w:tblPr>
        <w:tblStyle w:val="af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BF4246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PHASE 6 MED 605 PUBLC HEALTH INTERNSHIP COURSE LIST AND RANKING</w:t>
            </w:r>
          </w:p>
        </w:tc>
      </w:tr>
      <w:tr w:rsidR="00BF4246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BF4246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tbl>
            <w:tblPr>
              <w:tblStyle w:val="af1"/>
              <w:tblW w:w="8679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60"/>
              <w:gridCol w:w="5242"/>
              <w:gridCol w:w="2977"/>
            </w:tblGrid>
            <w:tr w:rsidR="00BF424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No.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Subject/Competence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BF4246" w:rsidRDefault="00125CA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18"/>
                      <w:szCs w:val="18"/>
                    </w:rPr>
                    <w:t>Instructor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Public health concept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Prof.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Dr.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A.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Zafer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Öztek</w:t>
                  </w:r>
                  <w:proofErr w:type="spellEnd"/>
                </w:p>
              </w:tc>
            </w:tr>
            <w:tr w:rsidR="00BF424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Primary health care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Prof.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Dr.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A.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Zafer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Öztek</w:t>
                  </w:r>
                  <w:proofErr w:type="spellEnd"/>
                </w:p>
              </w:tc>
            </w:tr>
            <w:tr w:rsidR="00BF424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One health concept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Prof.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Dr.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A.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Zafer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Öztek</w:t>
                  </w:r>
                  <w:proofErr w:type="spellEnd"/>
                </w:p>
              </w:tc>
            </w:tr>
            <w:tr w:rsidR="00BF424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Health care models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Prof.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Dr.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A.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Zafer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Öztek</w:t>
                  </w:r>
                  <w:proofErr w:type="spellEnd"/>
                </w:p>
              </w:tc>
            </w:tr>
            <w:tr w:rsidR="00BF424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Health care in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Türkiye</w:t>
                  </w:r>
                  <w:proofErr w:type="spellEnd"/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Prof.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Dr.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A.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Zafer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Öztek</w:t>
                  </w:r>
                  <w:proofErr w:type="spellEnd"/>
                </w:p>
              </w:tc>
            </w:tr>
            <w:tr w:rsidR="00BF424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Major health problems in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Türkiye</w:t>
                  </w:r>
                  <w:proofErr w:type="spellEnd"/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Prof.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Dr.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A.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Zafer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Öztek</w:t>
                  </w:r>
                  <w:proofErr w:type="spellEnd"/>
                </w:p>
              </w:tc>
            </w:tr>
            <w:tr w:rsidR="00BF424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Health and population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Prof.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Dr.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A.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Zafer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Öztek</w:t>
                  </w:r>
                  <w:proofErr w:type="spellEnd"/>
                </w:p>
              </w:tc>
            </w:tr>
            <w:tr w:rsidR="00BF424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Controling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 xml:space="preserve"> communicable diseases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Onur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Özlem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Öztürk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MD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Immunization and cold chain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Onur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Özlem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Öztürk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MD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Health indicators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Onur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Özlem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Öztürk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MD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Reproductive health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Onur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Özlem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Öztürk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MD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Control of non- communicable diseases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Onur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Özlem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Öztürk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MD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District health directorate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Onur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Özlem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Öztürk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MD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Environmental health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Turhan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Şalva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MD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Occupational health and safety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Turhan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Şalva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MD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Research planning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F4246" w:rsidRDefault="00125CA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Prof.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Dr.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H.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Refik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Burgut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,</w:t>
                  </w:r>
                </w:p>
                <w:p w:rsidR="00BF4246" w:rsidRDefault="00125CA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Onur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Özlem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Öztürk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MD</w:t>
                  </w:r>
                </w:p>
              </w:tc>
            </w:tr>
          </w:tbl>
          <w:p w:rsidR="00BF4246" w:rsidRDefault="00BF4246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p w:rsidR="00BF4246" w:rsidRDefault="00BF4246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</w:tc>
      </w:tr>
    </w:tbl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  <w:bookmarkStart w:id="1" w:name="_gjdgxs" w:colFirst="0" w:colLast="0"/>
      <w:bookmarkEnd w:id="1"/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  <w:sectPr w:rsidR="00BF4246">
          <w:pgSz w:w="11909" w:h="16834"/>
          <w:pgMar w:top="1440" w:right="1440" w:bottom="1440" w:left="1440" w:header="720" w:footer="720" w:gutter="0"/>
          <w:pgNumType w:start="1"/>
          <w:cols w:space="708"/>
        </w:sectPr>
      </w:pPr>
    </w:p>
    <w:p w:rsidR="00BF4246" w:rsidRDefault="00BF424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</w:rPr>
      </w:pPr>
    </w:p>
    <w:tbl>
      <w:tblPr>
        <w:tblStyle w:val="af2"/>
        <w:tblW w:w="141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2608"/>
        <w:gridCol w:w="2608"/>
        <w:gridCol w:w="2608"/>
        <w:gridCol w:w="2608"/>
        <w:gridCol w:w="2609"/>
      </w:tblGrid>
      <w:tr w:rsidR="00BF4246">
        <w:tc>
          <w:tcPr>
            <w:tcW w:w="14170" w:type="dxa"/>
            <w:gridSpan w:val="6"/>
            <w:shd w:val="clear" w:color="auto" w:fill="DDDDDD"/>
            <w:vAlign w:val="center"/>
          </w:tcPr>
          <w:p w:rsidR="00BF4246" w:rsidRDefault="00BF424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BF4246" w:rsidRDefault="00125CA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PHASE 6  MED 605 PUBLIC HEALTH INTERNSHIP SCHEDULE</w:t>
            </w:r>
          </w:p>
          <w:p w:rsidR="00BF4246" w:rsidRDefault="00BF424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F4246">
        <w:tc>
          <w:tcPr>
            <w:tcW w:w="14170" w:type="dxa"/>
            <w:gridSpan w:val="6"/>
            <w:shd w:val="clear" w:color="auto" w:fill="E7E6E6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1. Week</w:t>
            </w:r>
          </w:p>
        </w:tc>
      </w:tr>
      <w:tr w:rsidR="00BF4246">
        <w:tc>
          <w:tcPr>
            <w:tcW w:w="1129" w:type="dxa"/>
          </w:tcPr>
          <w:p w:rsidR="00BF4246" w:rsidRDefault="00125CA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Days</w:t>
            </w:r>
          </w:p>
        </w:tc>
        <w:tc>
          <w:tcPr>
            <w:tcW w:w="2608" w:type="dxa"/>
          </w:tcPr>
          <w:p w:rsidR="00BF4246" w:rsidRDefault="00125CA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Monday</w:t>
            </w:r>
          </w:p>
        </w:tc>
        <w:tc>
          <w:tcPr>
            <w:tcW w:w="2608" w:type="dxa"/>
          </w:tcPr>
          <w:p w:rsidR="00BF4246" w:rsidRDefault="00125CA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Tuesday</w:t>
            </w:r>
          </w:p>
        </w:tc>
        <w:tc>
          <w:tcPr>
            <w:tcW w:w="2608" w:type="dxa"/>
          </w:tcPr>
          <w:p w:rsidR="00BF4246" w:rsidRDefault="00125CA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Wednesday</w:t>
            </w:r>
          </w:p>
        </w:tc>
        <w:tc>
          <w:tcPr>
            <w:tcW w:w="2608" w:type="dxa"/>
          </w:tcPr>
          <w:p w:rsidR="00BF4246" w:rsidRDefault="00125CA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Thursday </w:t>
            </w:r>
          </w:p>
        </w:tc>
        <w:tc>
          <w:tcPr>
            <w:tcW w:w="2609" w:type="dxa"/>
          </w:tcPr>
          <w:p w:rsidR="00BF4246" w:rsidRDefault="00125CA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Friday</w:t>
            </w:r>
          </w:p>
        </w:tc>
      </w:tr>
      <w:tr w:rsidR="00BF4246">
        <w:tc>
          <w:tcPr>
            <w:tcW w:w="1129" w:type="dxa"/>
            <w:vMerge w:val="restart"/>
          </w:tcPr>
          <w:p w:rsidR="00BF4246" w:rsidRDefault="00BF424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Program description </w:t>
            </w:r>
          </w:p>
        </w:tc>
        <w:tc>
          <w:tcPr>
            <w:tcW w:w="2608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Health services in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Türkiye</w:t>
            </w:r>
            <w:proofErr w:type="spellEnd"/>
          </w:p>
        </w:tc>
        <w:tc>
          <w:tcPr>
            <w:tcW w:w="2608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Controlling communicable diseases</w:t>
            </w:r>
          </w:p>
        </w:tc>
        <w:tc>
          <w:tcPr>
            <w:tcW w:w="2608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Control of non-communicable diseases</w:t>
            </w:r>
          </w:p>
        </w:tc>
        <w:tc>
          <w:tcPr>
            <w:tcW w:w="2609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Environmental health</w:t>
            </w:r>
          </w:p>
        </w:tc>
      </w:tr>
      <w:tr w:rsidR="00BF4246">
        <w:tc>
          <w:tcPr>
            <w:tcW w:w="1129" w:type="dxa"/>
            <w:vMerge/>
          </w:tcPr>
          <w:p w:rsidR="00BF4246" w:rsidRDefault="00BF42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Public health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concepy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and principles</w:t>
            </w:r>
          </w:p>
        </w:tc>
        <w:tc>
          <w:tcPr>
            <w:tcW w:w="2608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Health and population</w:t>
            </w:r>
          </w:p>
        </w:tc>
        <w:tc>
          <w:tcPr>
            <w:tcW w:w="2608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Immunization and cold chain</w:t>
            </w:r>
          </w:p>
        </w:tc>
        <w:tc>
          <w:tcPr>
            <w:tcW w:w="2608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Dictrict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health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diroctarates</w:t>
            </w:r>
            <w:proofErr w:type="spellEnd"/>
          </w:p>
        </w:tc>
        <w:tc>
          <w:tcPr>
            <w:tcW w:w="2609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Occupational health and safety</w:t>
            </w:r>
          </w:p>
        </w:tc>
      </w:tr>
      <w:tr w:rsidR="00BF4246">
        <w:tc>
          <w:tcPr>
            <w:tcW w:w="1129" w:type="dxa"/>
            <w:vMerge/>
          </w:tcPr>
          <w:p w:rsidR="00BF4246" w:rsidRDefault="00BF42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Primary health care</w:t>
            </w:r>
          </w:p>
        </w:tc>
        <w:tc>
          <w:tcPr>
            <w:tcW w:w="2608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Major health problems in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Türkiye</w:t>
            </w:r>
            <w:proofErr w:type="spellEnd"/>
          </w:p>
        </w:tc>
        <w:tc>
          <w:tcPr>
            <w:tcW w:w="2608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Health indicators</w:t>
            </w:r>
          </w:p>
        </w:tc>
        <w:tc>
          <w:tcPr>
            <w:tcW w:w="2608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Being a public servant in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Türkiye</w:t>
            </w:r>
            <w:proofErr w:type="spellEnd"/>
          </w:p>
        </w:tc>
        <w:tc>
          <w:tcPr>
            <w:tcW w:w="2609" w:type="dxa"/>
          </w:tcPr>
          <w:p w:rsidR="00BF4246" w:rsidRDefault="00BF424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F4246">
        <w:tc>
          <w:tcPr>
            <w:tcW w:w="1129" w:type="dxa"/>
            <w:vMerge/>
          </w:tcPr>
          <w:p w:rsidR="00BF4246" w:rsidRDefault="00BF42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One health concept</w:t>
            </w:r>
          </w:p>
        </w:tc>
        <w:tc>
          <w:tcPr>
            <w:tcW w:w="2608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Selecting the seminar topics</w:t>
            </w:r>
          </w:p>
        </w:tc>
        <w:tc>
          <w:tcPr>
            <w:tcW w:w="2608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Reproductive health</w:t>
            </w:r>
          </w:p>
        </w:tc>
        <w:tc>
          <w:tcPr>
            <w:tcW w:w="2608" w:type="dxa"/>
          </w:tcPr>
          <w:p w:rsidR="00BF4246" w:rsidRDefault="00BF424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BF4246" w:rsidRDefault="00BF424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F4246">
        <w:tc>
          <w:tcPr>
            <w:tcW w:w="1129" w:type="dxa"/>
            <w:vMerge/>
          </w:tcPr>
          <w:p w:rsidR="00BF4246" w:rsidRDefault="00BF42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Models of health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sercices</w:t>
            </w:r>
            <w:proofErr w:type="spellEnd"/>
          </w:p>
        </w:tc>
        <w:tc>
          <w:tcPr>
            <w:tcW w:w="2608" w:type="dxa"/>
          </w:tcPr>
          <w:p w:rsidR="00BF4246" w:rsidRDefault="00BF424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BF4246" w:rsidRDefault="00BF424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BF4246" w:rsidRDefault="00BF424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BF4246" w:rsidRDefault="00BF424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F4246">
        <w:tc>
          <w:tcPr>
            <w:tcW w:w="14170" w:type="dxa"/>
            <w:gridSpan w:val="6"/>
            <w:shd w:val="clear" w:color="auto" w:fill="E7E6E6"/>
          </w:tcPr>
          <w:p w:rsidR="00BF4246" w:rsidRDefault="00125CA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Week</w:t>
            </w:r>
          </w:p>
        </w:tc>
      </w:tr>
      <w:tr w:rsidR="00BF4246">
        <w:tc>
          <w:tcPr>
            <w:tcW w:w="1129" w:type="dxa"/>
          </w:tcPr>
          <w:p w:rsidR="00BF4246" w:rsidRDefault="00BF424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  <w:shd w:val="clear" w:color="auto" w:fill="D9E2F3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Visiting a work place</w:t>
            </w:r>
          </w:p>
        </w:tc>
        <w:tc>
          <w:tcPr>
            <w:tcW w:w="2608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Deciding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reaesrch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topics and research planning</w:t>
            </w:r>
          </w:p>
        </w:tc>
        <w:tc>
          <w:tcPr>
            <w:tcW w:w="2608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Research planning</w:t>
            </w:r>
          </w:p>
        </w:tc>
        <w:tc>
          <w:tcPr>
            <w:tcW w:w="2608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Research planning</w:t>
            </w:r>
          </w:p>
        </w:tc>
        <w:tc>
          <w:tcPr>
            <w:tcW w:w="2609" w:type="dxa"/>
            <w:shd w:val="clear" w:color="auto" w:fill="C5E0B3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Visiting the İstanbul Medical Chamber</w:t>
            </w:r>
          </w:p>
        </w:tc>
      </w:tr>
      <w:tr w:rsidR="00BF4246">
        <w:tc>
          <w:tcPr>
            <w:tcW w:w="14170" w:type="dxa"/>
            <w:gridSpan w:val="6"/>
          </w:tcPr>
          <w:p w:rsidR="00BF4246" w:rsidRDefault="00125CA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.Week</w:t>
            </w:r>
          </w:p>
        </w:tc>
      </w:tr>
      <w:tr w:rsidR="00BF4246">
        <w:tc>
          <w:tcPr>
            <w:tcW w:w="1129" w:type="dxa"/>
          </w:tcPr>
          <w:p w:rsidR="00BF4246" w:rsidRDefault="00BF424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  <w:shd w:val="clear" w:color="auto" w:fill="FFFF66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Rotation at Family Health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Center</w:t>
            </w:r>
            <w:proofErr w:type="spellEnd"/>
          </w:p>
        </w:tc>
        <w:tc>
          <w:tcPr>
            <w:tcW w:w="2608" w:type="dxa"/>
            <w:shd w:val="clear" w:color="auto" w:fill="FFFF66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Rotation at Family Health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Center</w:t>
            </w:r>
            <w:proofErr w:type="spellEnd"/>
          </w:p>
        </w:tc>
        <w:tc>
          <w:tcPr>
            <w:tcW w:w="2608" w:type="dxa"/>
            <w:shd w:val="clear" w:color="auto" w:fill="FFFF66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Rotation at Family Health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Center</w:t>
            </w:r>
            <w:proofErr w:type="spellEnd"/>
          </w:p>
        </w:tc>
        <w:tc>
          <w:tcPr>
            <w:tcW w:w="2608" w:type="dxa"/>
            <w:shd w:val="clear" w:color="auto" w:fill="FFFF66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Rotation at Family Health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Center</w:t>
            </w:r>
            <w:proofErr w:type="spellEnd"/>
          </w:p>
        </w:tc>
        <w:tc>
          <w:tcPr>
            <w:tcW w:w="2609" w:type="dxa"/>
            <w:shd w:val="clear" w:color="auto" w:fill="FFFF66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Rotation at Family Health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Center</w:t>
            </w:r>
            <w:proofErr w:type="spellEnd"/>
          </w:p>
        </w:tc>
      </w:tr>
      <w:tr w:rsidR="00BF4246">
        <w:tc>
          <w:tcPr>
            <w:tcW w:w="14170" w:type="dxa"/>
            <w:gridSpan w:val="6"/>
            <w:shd w:val="clear" w:color="auto" w:fill="E7E6E6"/>
          </w:tcPr>
          <w:p w:rsidR="00BF4246" w:rsidRDefault="00125CA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Week</w:t>
            </w:r>
          </w:p>
        </w:tc>
      </w:tr>
      <w:tr w:rsidR="00BF4246">
        <w:tc>
          <w:tcPr>
            <w:tcW w:w="1129" w:type="dxa"/>
          </w:tcPr>
          <w:p w:rsidR="00BF4246" w:rsidRDefault="00BF424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  <w:shd w:val="clear" w:color="auto" w:fill="FFFF66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Rotation at Family Health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Center</w:t>
            </w:r>
            <w:proofErr w:type="spellEnd"/>
          </w:p>
        </w:tc>
        <w:tc>
          <w:tcPr>
            <w:tcW w:w="2608" w:type="dxa"/>
            <w:shd w:val="clear" w:color="auto" w:fill="FFFF66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Rotation at Family Health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Center</w:t>
            </w:r>
            <w:proofErr w:type="spellEnd"/>
          </w:p>
        </w:tc>
        <w:tc>
          <w:tcPr>
            <w:tcW w:w="2608" w:type="dxa"/>
            <w:shd w:val="clear" w:color="auto" w:fill="FFFF66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Rotation at Family Health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Center</w:t>
            </w:r>
            <w:proofErr w:type="spellEnd"/>
          </w:p>
        </w:tc>
        <w:tc>
          <w:tcPr>
            <w:tcW w:w="2608" w:type="dxa"/>
            <w:shd w:val="clear" w:color="auto" w:fill="FFFF66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Rotation at Family Health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Center</w:t>
            </w:r>
            <w:proofErr w:type="spellEnd"/>
          </w:p>
        </w:tc>
        <w:tc>
          <w:tcPr>
            <w:tcW w:w="2609" w:type="dxa"/>
            <w:shd w:val="clear" w:color="auto" w:fill="FFFF66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Rotation at Family Health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Center</w:t>
            </w:r>
            <w:proofErr w:type="spellEnd"/>
          </w:p>
        </w:tc>
      </w:tr>
      <w:tr w:rsidR="00BF4246">
        <w:tc>
          <w:tcPr>
            <w:tcW w:w="14170" w:type="dxa"/>
            <w:gridSpan w:val="6"/>
            <w:shd w:val="clear" w:color="auto" w:fill="E7E6E6"/>
          </w:tcPr>
          <w:p w:rsidR="00BF4246" w:rsidRDefault="00125CA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Week</w:t>
            </w:r>
          </w:p>
        </w:tc>
      </w:tr>
      <w:tr w:rsidR="00BF4246">
        <w:tc>
          <w:tcPr>
            <w:tcW w:w="1129" w:type="dxa"/>
          </w:tcPr>
          <w:p w:rsidR="00BF4246" w:rsidRDefault="00BF424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Seminar presentations</w:t>
            </w:r>
          </w:p>
        </w:tc>
        <w:tc>
          <w:tcPr>
            <w:tcW w:w="2608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Seminar presentations</w:t>
            </w:r>
          </w:p>
        </w:tc>
        <w:tc>
          <w:tcPr>
            <w:tcW w:w="2608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Seminar presentations</w:t>
            </w:r>
          </w:p>
        </w:tc>
        <w:tc>
          <w:tcPr>
            <w:tcW w:w="2608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Article presentations</w:t>
            </w:r>
          </w:p>
        </w:tc>
        <w:tc>
          <w:tcPr>
            <w:tcW w:w="2609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Article presentations</w:t>
            </w:r>
          </w:p>
        </w:tc>
      </w:tr>
      <w:tr w:rsidR="00BF4246">
        <w:tc>
          <w:tcPr>
            <w:tcW w:w="14170" w:type="dxa"/>
            <w:gridSpan w:val="6"/>
            <w:shd w:val="clear" w:color="auto" w:fill="E7E6E6"/>
          </w:tcPr>
          <w:p w:rsidR="00BF4246" w:rsidRDefault="00125CA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Week</w:t>
            </w:r>
          </w:p>
        </w:tc>
      </w:tr>
      <w:tr w:rsidR="00BF4246">
        <w:tc>
          <w:tcPr>
            <w:tcW w:w="1129" w:type="dxa"/>
          </w:tcPr>
          <w:p w:rsidR="00BF4246" w:rsidRDefault="00BF424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  <w:shd w:val="clear" w:color="auto" w:fill="F7CBAC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Visiting the district health directorate</w:t>
            </w:r>
          </w:p>
        </w:tc>
        <w:tc>
          <w:tcPr>
            <w:tcW w:w="2608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Workshop on health care planning</w:t>
            </w:r>
          </w:p>
        </w:tc>
        <w:tc>
          <w:tcPr>
            <w:tcW w:w="2608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Workshop on health care planning</w:t>
            </w:r>
          </w:p>
        </w:tc>
        <w:tc>
          <w:tcPr>
            <w:tcW w:w="2608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Data collection and analysis</w:t>
            </w:r>
          </w:p>
        </w:tc>
        <w:tc>
          <w:tcPr>
            <w:tcW w:w="2609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Data collection and analysis</w:t>
            </w:r>
          </w:p>
        </w:tc>
      </w:tr>
      <w:tr w:rsidR="00BF4246">
        <w:tc>
          <w:tcPr>
            <w:tcW w:w="14170" w:type="dxa"/>
            <w:gridSpan w:val="6"/>
            <w:shd w:val="clear" w:color="auto" w:fill="E7E6E6"/>
          </w:tcPr>
          <w:p w:rsidR="00BF4246" w:rsidRDefault="00125CA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Week</w:t>
            </w:r>
          </w:p>
        </w:tc>
      </w:tr>
      <w:tr w:rsidR="00BF4246">
        <w:tc>
          <w:tcPr>
            <w:tcW w:w="1129" w:type="dxa"/>
          </w:tcPr>
          <w:p w:rsidR="00BF4246" w:rsidRDefault="00BF424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Data collection and analysis</w:t>
            </w:r>
          </w:p>
        </w:tc>
        <w:tc>
          <w:tcPr>
            <w:tcW w:w="2608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Data collection and analysis</w:t>
            </w:r>
          </w:p>
        </w:tc>
        <w:tc>
          <w:tcPr>
            <w:tcW w:w="2608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Data collection and analysis</w:t>
            </w:r>
          </w:p>
        </w:tc>
        <w:tc>
          <w:tcPr>
            <w:tcW w:w="2608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Data collection and analysis</w:t>
            </w:r>
          </w:p>
        </w:tc>
        <w:tc>
          <w:tcPr>
            <w:tcW w:w="2609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Data collection and analysis</w:t>
            </w:r>
          </w:p>
        </w:tc>
      </w:tr>
      <w:tr w:rsidR="00BF4246">
        <w:tc>
          <w:tcPr>
            <w:tcW w:w="14170" w:type="dxa"/>
            <w:gridSpan w:val="6"/>
            <w:shd w:val="clear" w:color="auto" w:fill="E7E6E6"/>
          </w:tcPr>
          <w:p w:rsidR="00BF4246" w:rsidRDefault="00125CA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Week</w:t>
            </w:r>
          </w:p>
        </w:tc>
      </w:tr>
      <w:tr w:rsidR="00BF4246">
        <w:tc>
          <w:tcPr>
            <w:tcW w:w="1129" w:type="dxa"/>
          </w:tcPr>
          <w:p w:rsidR="00BF4246" w:rsidRDefault="00BF424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Reporting the research</w:t>
            </w:r>
          </w:p>
        </w:tc>
        <w:tc>
          <w:tcPr>
            <w:tcW w:w="2608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Reporting the research</w:t>
            </w:r>
          </w:p>
        </w:tc>
        <w:tc>
          <w:tcPr>
            <w:tcW w:w="2608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Reporting the research</w:t>
            </w:r>
          </w:p>
        </w:tc>
        <w:tc>
          <w:tcPr>
            <w:tcW w:w="2608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Research presentation</w:t>
            </w:r>
          </w:p>
        </w:tc>
        <w:tc>
          <w:tcPr>
            <w:tcW w:w="2609" w:type="dxa"/>
          </w:tcPr>
          <w:p w:rsidR="00BF4246" w:rsidRDefault="00125CA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Research presentation</w:t>
            </w:r>
          </w:p>
        </w:tc>
      </w:tr>
    </w:tbl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rPr>
          <w:rFonts w:ascii="Times New Roman" w:eastAsia="Times New Roman" w:hAnsi="Times New Roman" w:cs="Times New Roman"/>
          <w:b/>
        </w:rPr>
      </w:pPr>
    </w:p>
    <w:p w:rsidR="00BF4246" w:rsidRDefault="00BF4246">
      <w:pPr>
        <w:spacing w:line="225" w:lineRule="auto"/>
      </w:pPr>
    </w:p>
    <w:p w:rsidR="00BF4246" w:rsidRDefault="00BF4246">
      <w:pPr>
        <w:spacing w:line="225" w:lineRule="auto"/>
      </w:pPr>
    </w:p>
    <w:p w:rsidR="00BF4246" w:rsidRDefault="00BF4246">
      <w:pPr>
        <w:spacing w:line="225" w:lineRule="auto"/>
      </w:pPr>
    </w:p>
    <w:p w:rsidR="00BF4246" w:rsidRDefault="00BF4246">
      <w:pPr>
        <w:spacing w:line="225" w:lineRule="auto"/>
      </w:pPr>
    </w:p>
    <w:p w:rsidR="00BF4246" w:rsidRDefault="00BF4246">
      <w:pPr>
        <w:spacing w:line="225" w:lineRule="auto"/>
      </w:pPr>
    </w:p>
    <w:p w:rsidR="00BF4246" w:rsidRDefault="00BF4246">
      <w:pPr>
        <w:spacing w:line="225" w:lineRule="auto"/>
      </w:pPr>
    </w:p>
    <w:p w:rsidR="00BF4246" w:rsidRDefault="00BF4246">
      <w:pPr>
        <w:spacing w:line="225" w:lineRule="auto"/>
      </w:pPr>
    </w:p>
    <w:p w:rsidR="00BF4246" w:rsidRDefault="00BF4246">
      <w:pPr>
        <w:spacing w:line="225" w:lineRule="auto"/>
      </w:pPr>
    </w:p>
    <w:p w:rsidR="00BF4246" w:rsidRDefault="00BF4246">
      <w:pPr>
        <w:rPr>
          <w:b/>
        </w:rPr>
      </w:pPr>
    </w:p>
    <w:tbl>
      <w:tblPr>
        <w:tblStyle w:val="af3"/>
        <w:tblpPr w:leftFromText="141" w:rightFromText="141" w:vertAnchor="page" w:horzAnchor="margin" w:tblpY="1841"/>
        <w:tblW w:w="680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804"/>
      </w:tblGrid>
      <w:tr w:rsidR="00BF4246">
        <w:trPr>
          <w:trHeight w:val="420"/>
        </w:trPr>
        <w:tc>
          <w:tcPr>
            <w:tcW w:w="680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EDUCATIONAL METHODS GUIDE</w:t>
            </w:r>
          </w:p>
        </w:tc>
      </w:tr>
      <w:tr w:rsidR="00BF4246">
        <w:trPr>
          <w:trHeight w:val="380"/>
        </w:trPr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BF4246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4"/>
              <w:tblW w:w="879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BF424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Amphitheatre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proofErr w:type="gramStart"/>
                  <w:r>
                    <w:rPr>
                      <w:sz w:val="12"/>
                      <w:szCs w:val="12"/>
                    </w:rPr>
                    <w:t>These are the courses applied in preclinical education where the whole class is together.</w:t>
                  </w:r>
                  <w:proofErr w:type="gramEnd"/>
                </w:p>
              </w:tc>
            </w:tr>
            <w:tr w:rsidR="00BF424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courses applied in small groups during the clinical period.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Lab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laboratory courses applied in the preclinical period.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Skill Training App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It is the work that the student does on a model or mannequin before meeting with the real patient, which </w:t>
                  </w:r>
                  <w:proofErr w:type="gramStart"/>
                  <w:r>
                    <w:rPr>
                      <w:sz w:val="12"/>
                      <w:szCs w:val="12"/>
                    </w:rPr>
                    <w:t>will be done</w:t>
                  </w:r>
                  <w:proofErr w:type="gramEnd"/>
                  <w:r>
                    <w:rPr>
                      <w:sz w:val="12"/>
                      <w:szCs w:val="12"/>
                    </w:rPr>
                    <w:t xml:space="preserve"> in the Virtual Clinic or other environment.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Clinic Education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These </w:t>
                  </w:r>
                  <w:proofErr w:type="gramStart"/>
                  <w:r>
                    <w:rPr>
                      <w:sz w:val="12"/>
                      <w:szCs w:val="12"/>
                    </w:rPr>
                    <w:t>are activities that</w:t>
                  </w:r>
                  <w:proofErr w:type="gramEnd"/>
                  <w:r>
                    <w:rPr>
                      <w:sz w:val="12"/>
                      <w:szCs w:val="12"/>
                    </w:rPr>
                    <w:t xml:space="preserve"> provide clinical competence by applying bedside training with real patients or models under the supervision of trainers.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Independent Study Hours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the periods in the curriculum for the student to repeat what they have learned and to prepare for new lesson sessions.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Community Based Education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Field practices, non-unit professional practices, etc. includes.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Problem Based Learning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Problem based learning.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EM9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Private Study module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These </w:t>
                  </w:r>
                  <w:proofErr w:type="gramStart"/>
                  <w:r>
                    <w:rPr>
                      <w:sz w:val="12"/>
                      <w:szCs w:val="12"/>
                    </w:rPr>
                    <w:t>are applications that</w:t>
                  </w:r>
                  <w:proofErr w:type="gramEnd"/>
                  <w:r>
                    <w:rPr>
                      <w:sz w:val="12"/>
                      <w:szCs w:val="12"/>
                    </w:rPr>
                    <w:t xml:space="preserve"> will enable the student to gain in-depth knowledge about a subject individually or as a group.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EM10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Scientific Research study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applications aimed at improving the scientific research competence of the student.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If this code is used, the training method </w:t>
                  </w:r>
                  <w:proofErr w:type="gramStart"/>
                  <w:r>
                    <w:rPr>
                      <w:sz w:val="12"/>
                      <w:szCs w:val="12"/>
                    </w:rPr>
                    <w:t>should be written</w:t>
                  </w:r>
                  <w:proofErr w:type="gramEnd"/>
                  <w:r>
                    <w:rPr>
                      <w:sz w:val="12"/>
                      <w:szCs w:val="12"/>
                    </w:rPr>
                    <w:t xml:space="preserve"> in detail.</w:t>
                  </w:r>
                </w:p>
              </w:tc>
            </w:tr>
          </w:tbl>
          <w:p w:rsidR="00BF4246" w:rsidRDefault="00BF4246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BF4246">
        <w:trPr>
          <w:trHeight w:val="420"/>
        </w:trPr>
        <w:tc>
          <w:tcPr>
            <w:tcW w:w="680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125CA5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MEASUREMENT EVALUATION METHODS GUIDE</w:t>
            </w:r>
          </w:p>
        </w:tc>
      </w:tr>
      <w:tr w:rsidR="00BF4246">
        <w:trPr>
          <w:trHeight w:val="380"/>
        </w:trPr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F4246" w:rsidRDefault="00BF4246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5"/>
              <w:tblW w:w="879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BF424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Theoretical Exam ( Multiple Elective , Multiple Optional </w:t>
                  </w:r>
                  <w:proofErr w:type="spellStart"/>
                  <w:r>
                    <w:rPr>
                      <w:sz w:val="12"/>
                      <w:szCs w:val="12"/>
                    </w:rPr>
                    <w:t>etc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Questions containing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 committee is the exam used in the final exams.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Practical exam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It </w:t>
                  </w:r>
                  <w:proofErr w:type="gramStart"/>
                  <w:r>
                    <w:rPr>
                      <w:sz w:val="12"/>
                      <w:szCs w:val="12"/>
                    </w:rPr>
                    <w:t>should be used</w:t>
                  </w:r>
                  <w:proofErr w:type="gramEnd"/>
                  <w:r>
                    <w:rPr>
                      <w:sz w:val="12"/>
                      <w:szCs w:val="12"/>
                    </w:rPr>
                    <w:t xml:space="preserve"> for laboratory applications.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Classical Verbal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BF4246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sz w:val="12"/>
                      <w:szCs w:val="12"/>
                    </w:rPr>
                  </w:pPr>
                </w:p>
              </w:tc>
            </w:tr>
            <w:tr w:rsidR="00BF424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lastRenderedPageBreak/>
                    <w:t>ME4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Structured Oral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sz w:val="12"/>
                      <w:szCs w:val="12"/>
                    </w:rPr>
                  </w:pPr>
                  <w:proofErr w:type="gramStart"/>
                  <w:r>
                    <w:rPr>
                      <w:sz w:val="12"/>
                      <w:szCs w:val="12"/>
                    </w:rPr>
                    <w:t>It is an oral exam in which questions and answers are prepared on a form beforehand</w:t>
                  </w:r>
                  <w:proofErr w:type="gram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OSCE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Objective Structured Clinical Examination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CORE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Clinical Act Execution Exam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ICE ( Business head Evaluation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is the evaluation made by the trainer on</w:t>
                  </w:r>
                  <w:r>
                    <w:rPr>
                      <w:sz w:val="12"/>
                      <w:szCs w:val="12"/>
                    </w:rPr>
                    <w:t xml:space="preserve"> the student at the bedside or during the practice.</w:t>
                  </w:r>
                </w:p>
              </w:tc>
            </w:tr>
            <w:tr w:rsidR="00BF4246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BF4246" w:rsidRDefault="00125CA5">
                  <w:pPr>
                    <w:framePr w:hSpace="141" w:wrap="around" w:vAnchor="page" w:hAnchor="margin" w:y="1841"/>
                    <w:widowControl w:val="0"/>
                    <w:spacing w:line="240" w:lineRule="auto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A statement </w:t>
                  </w:r>
                  <w:proofErr w:type="gramStart"/>
                  <w:r>
                    <w:rPr>
                      <w:sz w:val="12"/>
                      <w:szCs w:val="12"/>
                    </w:rPr>
                    <w:t>must be made</w:t>
                  </w:r>
                  <w:proofErr w:type="gramEnd"/>
                  <w:r>
                    <w:rPr>
                      <w:sz w:val="12"/>
                      <w:szCs w:val="12"/>
                    </w:rPr>
                    <w:t>.</w:t>
                  </w:r>
                </w:p>
              </w:tc>
            </w:tr>
          </w:tbl>
          <w:p w:rsidR="00BF4246" w:rsidRDefault="00BF4246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BF4246" w:rsidRDefault="00BF4246">
      <w:pPr>
        <w:rPr>
          <w:b/>
        </w:rPr>
      </w:pPr>
    </w:p>
    <w:p w:rsidR="00BF4246" w:rsidRDefault="00BF4246">
      <w:pPr>
        <w:rPr>
          <w:b/>
        </w:rPr>
      </w:pPr>
    </w:p>
    <w:p w:rsidR="00BF4246" w:rsidRDefault="00BF4246">
      <w:pPr>
        <w:rPr>
          <w:b/>
        </w:rPr>
      </w:pPr>
    </w:p>
    <w:p w:rsidR="00BF4246" w:rsidRDefault="00BF4246">
      <w:pPr>
        <w:rPr>
          <w:b/>
        </w:rPr>
      </w:pPr>
    </w:p>
    <w:p w:rsidR="00BF4246" w:rsidRDefault="00BF4246">
      <w:pPr>
        <w:rPr>
          <w:b/>
        </w:rPr>
      </w:pPr>
    </w:p>
    <w:p w:rsidR="00BF4246" w:rsidRDefault="00BF4246">
      <w:pPr>
        <w:rPr>
          <w:b/>
        </w:rPr>
      </w:pPr>
    </w:p>
    <w:p w:rsidR="00BF4246" w:rsidRDefault="00BF4246">
      <w:pPr>
        <w:rPr>
          <w:b/>
        </w:rPr>
      </w:pPr>
    </w:p>
    <w:p w:rsidR="00BF4246" w:rsidRDefault="00BF4246">
      <w:pPr>
        <w:spacing w:line="225" w:lineRule="auto"/>
      </w:pPr>
    </w:p>
    <w:sectPr w:rsidR="00BF4246">
      <w:pgSz w:w="16834" w:h="11909" w:orient="landscape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CA5" w:rsidRDefault="00125CA5">
      <w:pPr>
        <w:spacing w:line="240" w:lineRule="auto"/>
      </w:pPr>
      <w:r>
        <w:separator/>
      </w:r>
    </w:p>
  </w:endnote>
  <w:endnote w:type="continuationSeparator" w:id="0">
    <w:p w:rsidR="00125CA5" w:rsidRDefault="00125C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inherit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CA5" w:rsidRDefault="00125CA5">
      <w:pPr>
        <w:spacing w:line="240" w:lineRule="auto"/>
      </w:pPr>
      <w:r>
        <w:separator/>
      </w:r>
    </w:p>
  </w:footnote>
  <w:footnote w:type="continuationSeparator" w:id="0">
    <w:p w:rsidR="00125CA5" w:rsidRDefault="00125CA5">
      <w:pPr>
        <w:spacing w:line="240" w:lineRule="auto"/>
      </w:pPr>
      <w:r>
        <w:continuationSeparator/>
      </w:r>
    </w:p>
  </w:footnote>
  <w:footnote w:id="1">
    <w:p w:rsidR="00BF4246" w:rsidRDefault="00125CA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16"/>
          <w:szCs w:val="16"/>
        </w:rPr>
        <w:t xml:space="preserve"> If there is one course instructor this line will be erased and the name, last name and information of  the instructor will written on the line below </w:t>
      </w:r>
    </w:p>
    <w:p w:rsidR="00BF4246" w:rsidRDefault="00BF42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Calibri" w:eastAsia="Calibri" w:hAnsi="Calibri" w:cs="Calibri"/>
          <w:color w:val="000000"/>
        </w:rPr>
      </w:pPr>
    </w:p>
  </w:footnote>
  <w:footnote w:id="2">
    <w:p w:rsidR="00BF4246" w:rsidRDefault="00125CA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vertAlign w:val="superscript"/>
        </w:rPr>
        <w:footnoteRef/>
      </w:r>
      <w:r>
        <w:rPr>
          <w:rFonts w:ascii="Symbol" w:eastAsia="Symbol" w:hAnsi="Symbol" w:cs="Symbol"/>
          <w:color w:val="000000"/>
          <w:vertAlign w:val="superscript"/>
        </w:rPr>
        <w:t></w:t>
      </w:r>
      <w:r>
        <w:rPr>
          <w:color w:val="000000"/>
        </w:rPr>
        <w:t>1 lowest, 2 low, 3 fair, 4 high, 5 highest.</w:t>
      </w:r>
    </w:p>
    <w:p w:rsidR="00BF4246" w:rsidRDefault="00BF42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Calibri" w:eastAsia="Calibri" w:hAnsi="Calibri" w:cs="Calibri"/>
          <w:color w:val="00000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33530"/>
    <w:multiLevelType w:val="multilevel"/>
    <w:tmpl w:val="7892FF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0B15BD4"/>
    <w:multiLevelType w:val="multilevel"/>
    <w:tmpl w:val="618E0644"/>
    <w:lvl w:ilvl="0">
      <w:start w:val="2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8527F"/>
    <w:multiLevelType w:val="multilevel"/>
    <w:tmpl w:val="2DB027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652EE0"/>
    <w:multiLevelType w:val="multilevel"/>
    <w:tmpl w:val="1EDC365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7CB20622"/>
    <w:multiLevelType w:val="multilevel"/>
    <w:tmpl w:val="01AECE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246"/>
    <w:rsid w:val="00076A61"/>
    <w:rsid w:val="00125CA5"/>
    <w:rsid w:val="00B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390B4"/>
  <w15:docId w15:val="{40B25598-51E4-4403-8169-0E0B2B9E3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feroztek@maltepe.edu.t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zaferoztek@maltepe.edu.t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salva@sibadem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about:blan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2001</Words>
  <Characters>11410</Characters>
  <Application>Microsoft Office Word</Application>
  <DocSecurity>0</DocSecurity>
  <Lines>95</Lines>
  <Paragraphs>26</Paragraphs>
  <ScaleCrop>false</ScaleCrop>
  <Company>HP Inc.</Company>
  <LinksUpToDate>false</LinksUpToDate>
  <CharactersWithSpaces>13385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halebayram</cp:lastModifiedBy>
  <cp:revision>2</cp:revision>
  <dcterms:created xsi:type="dcterms:W3CDTF">2025-09-10T11:05:00Z</dcterms:created>
  <dcterms:modified xsi:type="dcterms:W3CDTF">2025-09-10T11:05:00Z</dcterms:modified>
</cp:coreProperties>
</file>